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8F" w:rsidRDefault="00DF657A" w:rsidP="00DF657A">
      <w:pPr>
        <w:jc w:val="right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98668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План мероприятий, направленных на формирование и оценку функциональной грамотности обучающихся МОУ «СОШ» с. </w:t>
      </w:r>
      <w:proofErr w:type="spellStart"/>
      <w:r w:rsidR="0098668F">
        <w:rPr>
          <w:rFonts w:ascii="Georgia" w:hAnsi="Georgia"/>
          <w:color w:val="000000"/>
          <w:sz w:val="24"/>
          <w:szCs w:val="24"/>
          <w:shd w:val="clear" w:color="auto" w:fill="FFFFFF"/>
        </w:rPr>
        <w:t>Подъельск</w:t>
      </w:r>
      <w:proofErr w:type="spellEnd"/>
      <w:r w:rsidR="0098668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  на 2023/2024 учебный год</w:t>
      </w:r>
    </w:p>
    <w:p w:rsidR="0098668F" w:rsidRDefault="0098668F" w:rsidP="0098668F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06"/>
        <w:gridCol w:w="1556"/>
        <w:gridCol w:w="2331"/>
        <w:gridCol w:w="2352"/>
      </w:tblGrid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утверждение плана мероприятий, направленных на формирование и оценку функциональной грамотности обучающихся на 2023/2024 учебный год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 Зюзева Л.Л.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Актуализация состава рабочей группы по разработке и реализации комплекса мер, направленных на формирование функциональной грамотности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 w:rsidP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А.Н.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Актуализирован состав рабочей группы, назначены ответственные за вопросы формирования функциональной грамотности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3.Актуализация планов работы школьных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 w:rsidP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06.11.2023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М.И.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Актуализированы планы работ  школьных методических объединений в части формирования и оценки функциональной грамотности обучающихся</w:t>
            </w:r>
          </w:p>
        </w:tc>
      </w:tr>
      <w:tr w:rsidR="0098668F" w:rsidTr="0098668F">
        <w:trPr>
          <w:trHeight w:val="23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педагогов в творческих группах (ШМО) по внедрению в образовательный процесс бака заданий по оценке функциональной грамотности учащихся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Королева М.И.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Внедрению в образовательный процесс бака заданий по оценке функциональной грамотности учащихся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5.Контроль за организацией и проведением мероприятий по внедрению в учебный процесс банка заданий по оценке функциональной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Королева М.И.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 Зюзева Л.Л.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Обучающиеся приняли участие в мероприятиях грамотности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</w:rPr>
              <w:t>Актуализация информации на сайте школы по формированию и оценке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функциональной грамотности обучающихся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Королева М.И.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7.Прохождение курсов повышения квалификации педагогами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 w:rsidP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графику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Королева М.И.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уровня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компетентности педагогов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8.Рассмотрение   </w:t>
            </w:r>
            <w:proofErr w:type="gramStart"/>
            <w:r>
              <w:rPr>
                <w:rFonts w:ascii="Times New Roman" w:hAnsi="Times New Roman" w:cs="Times New Roman"/>
              </w:rPr>
              <w:t>вопросов формирования и оценки функциональной грамотности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на педсовете:</w:t>
            </w:r>
          </w:p>
          <w:p w:rsidR="0098668F" w:rsidRDefault="0098668F" w:rsidP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Условия и результаты образовательного пространства школы : противоречия, проблемы , поиски решения"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8F" w:rsidRDefault="0098668F" w:rsidP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Королева М.И.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 деятельности по формированию функциональной грамотности учащихся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Организация и участие в работе по формированию функциональной грамотности в работе центра " Точка роста"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 Зюзева Л.Л.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приняли участие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Организация проведения мониторинговых исследований функциональной грамотности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Организация информационно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разъяснительной работы с родителями, по вопросам функциональной грамотности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 о мониторинге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 w:rsidP="009866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Организация Конкурса  « Самый умный»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 w:rsidP="009866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Королева М.И.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 Зюзева Л.Л.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Обучающиеся приняли участие в Конкурсе</w:t>
            </w:r>
          </w:p>
        </w:tc>
      </w:tr>
      <w:tr w:rsidR="0098668F" w:rsidTr="0098668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13.Формирование отчета о реализации плана мероприятий, направленных на формирование и оценку функциональной грамотности обучающихся   на 2022-2023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10.06.2023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Королева М.И.</w:t>
            </w:r>
          </w:p>
          <w:p w:rsidR="0098668F" w:rsidRDefault="00986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 Зюзева Л.Л.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8F" w:rsidRPr="0098668F" w:rsidRDefault="009866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8668F">
              <w:rPr>
                <w:rFonts w:ascii="Times New Roman" w:hAnsi="Times New Roman" w:cs="Times New Roman"/>
              </w:rPr>
              <w:t>Отчет сформирован и своевременно направлен в адрес  УО</w:t>
            </w:r>
          </w:p>
        </w:tc>
      </w:tr>
    </w:tbl>
    <w:p w:rsidR="0098668F" w:rsidRDefault="0098668F" w:rsidP="0098668F">
      <w:pPr>
        <w:rPr>
          <w:rFonts w:ascii="Times New Roman" w:hAnsi="Times New Roman" w:cs="Times New Roman"/>
        </w:rPr>
      </w:pPr>
    </w:p>
    <w:p w:rsidR="0098668F" w:rsidRDefault="0098668F" w:rsidP="0098668F"/>
    <w:p w:rsidR="002D3D2C" w:rsidRDefault="002D3D2C"/>
    <w:sectPr w:rsidR="002D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FC"/>
    <w:rsid w:val="002D3D2C"/>
    <w:rsid w:val="002E01FC"/>
    <w:rsid w:val="0098668F"/>
    <w:rsid w:val="00D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D1D5"/>
  <w15:chartTrackingRefBased/>
  <w15:docId w15:val="{5273CE4F-7483-493B-97FC-4B2085A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8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6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Зюзева</dc:creator>
  <cp:keywords/>
  <dc:description/>
  <cp:lastModifiedBy>Любовь Зюзева</cp:lastModifiedBy>
  <cp:revision>5</cp:revision>
  <dcterms:created xsi:type="dcterms:W3CDTF">2024-06-06T09:04:00Z</dcterms:created>
  <dcterms:modified xsi:type="dcterms:W3CDTF">2024-06-06T09:14:00Z</dcterms:modified>
</cp:coreProperties>
</file>