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4" w:rsidRPr="005C0594" w:rsidRDefault="005C0594" w:rsidP="005C05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5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Апелляция</w:t>
      </w:r>
    </w:p>
    <w:p w:rsidR="005C0594" w:rsidRPr="005C0594" w:rsidRDefault="005C0594" w:rsidP="005C05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Участник государственной итоговой аттестации по образовательным программам среднего общего образования вправе подать в письменной форме апелляцию:</w:t>
      </w:r>
    </w:p>
    <w:p w:rsidR="005C0594" w:rsidRPr="005C0594" w:rsidRDefault="005C0594" w:rsidP="005C05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о нарушении установленного порядка проведения государственной итоговой аттестации </w:t>
      </w:r>
      <w:r w:rsidRPr="005C05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день проведения экзамена</w:t>
      </w: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 соответствующему учебному предмету члену государственной экзаменационной комиссии Республики Коми, не покидая пункта проведения экзамена;</w:t>
      </w:r>
    </w:p>
    <w:p w:rsidR="005C0594" w:rsidRPr="005C0594" w:rsidRDefault="005C0594" w:rsidP="005C05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</w:t>
      </w:r>
      <w:proofErr w:type="gramStart"/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несогласии с выставленными баллами </w:t>
      </w:r>
      <w:r w:rsidRPr="005C05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течение двух рабочих дней</w:t>
      </w: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 дня объявления результатов государственной итоговой аттестации по соответствующему учебному предмету</w:t>
      </w:r>
      <w:proofErr w:type="gramEnd"/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Подать апелляцию выпускники текущего года могут в организацию, осуществляющую образовательную деятельность, в которой они были допущены в установленном порядке к государственной итоговой аттестации, иные участники экзамена – в пункт проведения экзамена, в котором проводился экзамен. Все участники экзамена также могут подать апелляцию непосредственно ответственному секретарю конфликтной комиссии.</w:t>
      </w:r>
    </w:p>
    <w:p w:rsidR="005C0594" w:rsidRPr="005C0594" w:rsidRDefault="005C0594" w:rsidP="005C05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C05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принимаются апелляции:</w:t>
      </w:r>
    </w:p>
    <w:p w:rsidR="005C0594" w:rsidRPr="005C0594" w:rsidRDefault="005C0594" w:rsidP="005C05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 вопросам содержания и структуры заданий по учебным предметам;</w:t>
      </w:r>
    </w:p>
    <w:p w:rsidR="005C0594" w:rsidRPr="005C0594" w:rsidRDefault="005C0594" w:rsidP="005C05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 вопросам, связанным с нарушением участником государственной итоговой аттестации установленных требований к выполнению экзаменационной работы и неправильным оформлением экзаменационной работы.</w:t>
      </w:r>
    </w:p>
    <w:p w:rsidR="005C0594" w:rsidRPr="005C0594" w:rsidRDefault="005C0594" w:rsidP="005C05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Апелляция составляется </w:t>
      </w:r>
      <w:r w:rsidRPr="005C05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двух экземплярах</w:t>
      </w: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один передается в конфликтную комиссию, другой, с пометкой ответственного лица о принятии ее на рассмотрение в конфликтную комиссию, остается у участника экзамена.</w:t>
      </w:r>
    </w:p>
    <w:p w:rsidR="005C0594" w:rsidRPr="005C0594" w:rsidRDefault="005C0594" w:rsidP="005C05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Конфликтная комиссия рассматривает апелляцию:</w:t>
      </w:r>
    </w:p>
    <w:p w:rsidR="005C0594" w:rsidRPr="005C0594" w:rsidRDefault="005C0594" w:rsidP="005C05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о нарушении установленного порядка проведения государственной итоговой аттестации </w:t>
      </w:r>
      <w:r w:rsidRPr="005C05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течение двух рабочих дней</w:t>
      </w: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момента ее подачи участником экзамена;</w:t>
      </w:r>
    </w:p>
    <w:p w:rsidR="005C0594" w:rsidRPr="005C0594" w:rsidRDefault="005C0594" w:rsidP="005C05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</w:t>
      </w:r>
      <w:proofErr w:type="gramStart"/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несогласии с выставленными баллами </w:t>
      </w:r>
      <w:r w:rsidRPr="005C05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течение четырех рабочих дней</w:t>
      </w: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момента ее поступления в конфликтную комиссию</w:t>
      </w:r>
      <w:proofErr w:type="gramEnd"/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5C0594" w:rsidRPr="005C0594" w:rsidRDefault="005C0594" w:rsidP="005C05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C05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рассмотрении апелляци</w:t>
      </w:r>
      <w:r w:rsidRPr="005C0594">
        <w:rPr>
          <w:rFonts w:ascii="Verdana" w:eastAsia="Times New Roman" w:hAnsi="Verdana" w:cs="Times New Roman"/>
          <w:sz w:val="18"/>
          <w:szCs w:val="18"/>
          <w:lang w:eastAsia="ru-RU"/>
        </w:rPr>
        <w:t>и могут присутствовать участник экзамена, подавший апелляцию, и (или) его родители (законные представители), а также должностные лица Федеральной службы по надзору в сфере образования и науки, члены государственной экзаменационной комиссии Республики Коми, представители Управления по надзору и контролю в сфере образования Министерства образования и молодежной политики Республики Коми, общественные наблюдатели.</w:t>
      </w:r>
      <w:bookmarkStart w:id="0" w:name="_GoBack"/>
      <w:bookmarkEnd w:id="0"/>
    </w:p>
    <w:p w:rsidR="005C0594" w:rsidRPr="005C0594" w:rsidRDefault="005C0594" w:rsidP="005C0594">
      <w:pPr>
        <w:spacing w:after="0" w:line="252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C059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ВНИМАНИЕ!</w:t>
      </w:r>
    </w:p>
    <w:p w:rsidR="005C0594" w:rsidRPr="005C0594" w:rsidRDefault="005C0594" w:rsidP="005C0594">
      <w:pPr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C059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5C0594" w:rsidRPr="005C0594" w:rsidRDefault="005C0594" w:rsidP="005C0594">
      <w:pPr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C059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Экзаменационная работа перепроверяется полностью.</w:t>
      </w:r>
    </w:p>
    <w:p w:rsidR="005C0594" w:rsidRPr="005C0594" w:rsidRDefault="005C0594" w:rsidP="005C0594">
      <w:pPr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C059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:rsidR="005C0594" w:rsidRPr="005C0594" w:rsidRDefault="005C0594" w:rsidP="005C0594">
      <w:pPr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C059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 сам факт подачи апелляции количество баллов не может быть уменьшено.</w:t>
      </w:r>
    </w:p>
    <w:p w:rsidR="00152C5F" w:rsidRDefault="00152C5F"/>
    <w:sectPr w:rsidR="0015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70F"/>
    <w:multiLevelType w:val="multilevel"/>
    <w:tmpl w:val="188C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4"/>
    <w:rsid w:val="00152C5F"/>
    <w:rsid w:val="005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2022-07-27T19:32:00Z</dcterms:created>
  <dcterms:modified xsi:type="dcterms:W3CDTF">2022-07-27T19:32:00Z</dcterms:modified>
</cp:coreProperties>
</file>