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694" w:rsidRDefault="009E0694" w:rsidP="006A33EE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A33EE" w:rsidRDefault="006A33EE" w:rsidP="006A33EE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95C43" w:rsidRPr="00295C43" w:rsidRDefault="00295C43" w:rsidP="00791FC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5C43"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</w:t>
      </w:r>
    </w:p>
    <w:p w:rsidR="00295C43" w:rsidRDefault="00295C43" w:rsidP="00791FC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5C43">
        <w:rPr>
          <w:rFonts w:ascii="Times New Roman" w:hAnsi="Times New Roman" w:cs="Times New Roman"/>
          <w:sz w:val="24"/>
          <w:szCs w:val="24"/>
        </w:rPr>
        <w:t>" Средняя общеобразовательная школа" с. Подъельск</w:t>
      </w:r>
    </w:p>
    <w:tbl>
      <w:tblPr>
        <w:tblW w:w="10257" w:type="dxa"/>
        <w:tblLayout w:type="fixed"/>
        <w:tblLook w:val="01E0" w:firstRow="1" w:lastRow="1" w:firstColumn="1" w:lastColumn="1" w:noHBand="0" w:noVBand="0"/>
      </w:tblPr>
      <w:tblGrid>
        <w:gridCol w:w="3794"/>
        <w:gridCol w:w="6463"/>
      </w:tblGrid>
      <w:tr w:rsidR="00136D3C" w:rsidRPr="00136F89" w:rsidTr="009A1485">
        <w:trPr>
          <w:trHeight w:val="2818"/>
        </w:trPr>
        <w:tc>
          <w:tcPr>
            <w:tcW w:w="3794" w:type="dxa"/>
          </w:tcPr>
          <w:tbl>
            <w:tblPr>
              <w:tblW w:w="49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13"/>
              <w:gridCol w:w="2112"/>
            </w:tblGrid>
            <w:tr w:rsidR="00136D3C" w:rsidRPr="00C5700D" w:rsidTr="009A1485">
              <w:trPr>
                <w:trHeight w:val="1060"/>
              </w:trPr>
              <w:tc>
                <w:tcPr>
                  <w:tcW w:w="2813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136D3C" w:rsidRPr="00C5700D" w:rsidRDefault="00136D3C" w:rsidP="00044942">
                  <w:pPr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5700D">
                    <w:rPr>
                      <w:rFonts w:ascii="Times New Roman" w:hAnsi="Times New Roman"/>
                      <w:sz w:val="24"/>
                      <w:szCs w:val="24"/>
                    </w:rPr>
                    <w:t>Согласовано:</w:t>
                  </w:r>
                </w:p>
                <w:p w:rsidR="00136D3C" w:rsidRPr="00C5700D" w:rsidRDefault="00136D3C" w:rsidP="00044942">
                  <w:pPr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5700D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Зам. </w:t>
                  </w:r>
                  <w:proofErr w:type="gramStart"/>
                  <w:r w:rsidRPr="00C5700D">
                    <w:rPr>
                      <w:rFonts w:ascii="Times New Roman" w:hAnsi="Times New Roman"/>
                      <w:sz w:val="24"/>
                      <w:szCs w:val="24"/>
                    </w:rPr>
                    <w:t>директора  по</w:t>
                  </w:r>
                  <w:proofErr w:type="gramEnd"/>
                  <w:r w:rsidRPr="00C5700D">
                    <w:rPr>
                      <w:rFonts w:ascii="Times New Roman" w:hAnsi="Times New Roman"/>
                      <w:sz w:val="24"/>
                      <w:szCs w:val="24"/>
                    </w:rPr>
                    <w:t xml:space="preserve"> ВР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-</w:t>
                  </w:r>
                  <w:r w:rsidRPr="00C5700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r w:rsidRPr="00C5700D">
                    <w:rPr>
                      <w:rFonts w:ascii="Times New Roman" w:hAnsi="Times New Roman"/>
                      <w:sz w:val="24"/>
                      <w:szCs w:val="24"/>
                    </w:rPr>
                    <w:t>юзева</w:t>
                  </w:r>
                  <w:proofErr w:type="spellEnd"/>
                  <w:r w:rsidRPr="00C5700D">
                    <w:rPr>
                      <w:rFonts w:ascii="Times New Roman" w:hAnsi="Times New Roman"/>
                      <w:sz w:val="24"/>
                      <w:szCs w:val="24"/>
                    </w:rPr>
                    <w:t xml:space="preserve"> Л.Л. </w:t>
                  </w:r>
                </w:p>
                <w:p w:rsidR="00136D3C" w:rsidRPr="00C5700D" w:rsidRDefault="00136D3C" w:rsidP="00044942">
                  <w:pPr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5700D">
                    <w:rPr>
                      <w:rFonts w:ascii="Times New Roman" w:hAnsi="Times New Roman"/>
                      <w:sz w:val="24"/>
                      <w:szCs w:val="24"/>
                    </w:rPr>
                    <w:t>«__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29</w:t>
                  </w:r>
                  <w:r w:rsidRPr="00C5700D">
                    <w:rPr>
                      <w:rFonts w:ascii="Times New Roman" w:hAnsi="Times New Roman"/>
                      <w:sz w:val="24"/>
                      <w:szCs w:val="24"/>
                    </w:rPr>
                    <w:t>___» августа 2022г.</w:t>
                  </w:r>
                </w:p>
              </w:tc>
              <w:tc>
                <w:tcPr>
                  <w:tcW w:w="21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136D3C" w:rsidRPr="00C5700D" w:rsidRDefault="00136D3C" w:rsidP="00044942">
                  <w:pPr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36D3C" w:rsidRPr="00136F89" w:rsidRDefault="00136D3C" w:rsidP="00044942">
            <w:pPr>
              <w:rPr>
                <w:rFonts w:ascii="Times New Roman" w:hAnsi="Times New Roman"/>
              </w:rPr>
            </w:pPr>
          </w:p>
        </w:tc>
        <w:tc>
          <w:tcPr>
            <w:tcW w:w="6463" w:type="dxa"/>
          </w:tcPr>
          <w:p w:rsidR="00136D3C" w:rsidRPr="00C5700D" w:rsidRDefault="00136D3C" w:rsidP="00044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5700D">
              <w:rPr>
                <w:rFonts w:ascii="Times New Roman" w:hAnsi="Times New Roman"/>
                <w:sz w:val="24"/>
                <w:szCs w:val="24"/>
              </w:rPr>
              <w:t>Утверждено:</w:t>
            </w:r>
          </w:p>
          <w:p w:rsidR="00136D3C" w:rsidRPr="00C5700D" w:rsidRDefault="006B1A41" w:rsidP="00044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1A41" w:rsidRDefault="009A1485" w:rsidP="00044942">
            <w:pPr>
              <w:rPr>
                <w:rFonts w:ascii="Times New Roman" w:hAnsi="Times New Roman"/>
                <w:sz w:val="24"/>
                <w:szCs w:val="24"/>
              </w:rPr>
            </w:pPr>
            <w:r w:rsidRPr="004A788F">
              <w:rPr>
                <w:noProof/>
                <w:lang w:eastAsia="ru-RU"/>
              </w:rPr>
              <w:drawing>
                <wp:inline distT="0" distB="0" distL="0" distR="0" wp14:anchorId="20D25941" wp14:editId="40B6C710">
                  <wp:extent cx="3105150" cy="11906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6D3C" w:rsidRPr="00136F89" w:rsidRDefault="00136D3C" w:rsidP="00044942">
            <w:pPr>
              <w:rPr>
                <w:rFonts w:ascii="Times New Roman" w:hAnsi="Times New Roman"/>
              </w:rPr>
            </w:pPr>
            <w:r w:rsidRPr="00C5700D">
              <w:rPr>
                <w:rFonts w:ascii="Times New Roman" w:hAnsi="Times New Roman"/>
                <w:sz w:val="24"/>
                <w:szCs w:val="24"/>
              </w:rPr>
              <w:t xml:space="preserve"> «__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C5700D">
              <w:rPr>
                <w:rFonts w:ascii="Times New Roman" w:hAnsi="Times New Roman"/>
                <w:sz w:val="24"/>
                <w:szCs w:val="24"/>
              </w:rPr>
              <w:t>___» августа 2022г.</w:t>
            </w:r>
          </w:p>
        </w:tc>
      </w:tr>
    </w:tbl>
    <w:p w:rsidR="00136D3C" w:rsidRPr="00136F89" w:rsidRDefault="00136D3C" w:rsidP="00136D3C">
      <w:pPr>
        <w:rPr>
          <w:rFonts w:ascii="Times New Roman" w:hAnsi="Times New Roman"/>
        </w:rPr>
      </w:pPr>
    </w:p>
    <w:p w:rsidR="00136D3C" w:rsidRPr="00136F89" w:rsidRDefault="00136D3C" w:rsidP="00136D3C">
      <w:pPr>
        <w:rPr>
          <w:rFonts w:ascii="Times New Roman" w:hAnsi="Times New Roman"/>
        </w:rPr>
      </w:pPr>
    </w:p>
    <w:p w:rsidR="00136D3C" w:rsidRPr="00136F89" w:rsidRDefault="00136D3C" w:rsidP="00136D3C">
      <w:pPr>
        <w:spacing w:line="360" w:lineRule="auto"/>
        <w:rPr>
          <w:rFonts w:ascii="Times New Roman" w:hAnsi="Times New Roman"/>
          <w:b/>
          <w:sz w:val="32"/>
          <w:szCs w:val="32"/>
        </w:rPr>
      </w:pPr>
      <w:r w:rsidRPr="00136F89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136D3C" w:rsidRDefault="00136D3C" w:rsidP="00136D3C">
      <w:pPr>
        <w:spacing w:line="360" w:lineRule="auto"/>
        <w:rPr>
          <w:rFonts w:ascii="Times New Roman" w:hAnsi="Times New Roman"/>
          <w:b/>
          <w:sz w:val="36"/>
          <w:szCs w:val="36"/>
        </w:rPr>
      </w:pPr>
      <w:r w:rsidRPr="00136F89">
        <w:rPr>
          <w:rFonts w:ascii="Times New Roman" w:hAnsi="Times New Roman"/>
          <w:b/>
          <w:sz w:val="36"/>
          <w:szCs w:val="36"/>
        </w:rPr>
        <w:t>внеурочной деятельности</w:t>
      </w:r>
    </w:p>
    <w:p w:rsidR="00136D3C" w:rsidRPr="00136F89" w:rsidRDefault="00136D3C" w:rsidP="00136D3C">
      <w:pPr>
        <w:spacing w:line="360" w:lineRule="auto"/>
        <w:rPr>
          <w:rFonts w:ascii="Times New Roman" w:hAnsi="Times New Roman"/>
          <w:b/>
          <w:sz w:val="32"/>
          <w:szCs w:val="32"/>
        </w:rPr>
      </w:pPr>
      <w:r w:rsidRPr="00136F89">
        <w:rPr>
          <w:rFonts w:ascii="Times New Roman" w:hAnsi="Times New Roman"/>
          <w:sz w:val="32"/>
          <w:szCs w:val="32"/>
        </w:rPr>
        <w:t xml:space="preserve"> «</w:t>
      </w:r>
      <w:r>
        <w:rPr>
          <w:rFonts w:ascii="Times New Roman" w:hAnsi="Times New Roman"/>
          <w:b/>
          <w:sz w:val="32"/>
          <w:szCs w:val="32"/>
        </w:rPr>
        <w:t>Кожаный мяч</w:t>
      </w:r>
      <w:r w:rsidRPr="00136F89">
        <w:rPr>
          <w:rFonts w:ascii="Times New Roman" w:hAnsi="Times New Roman"/>
          <w:sz w:val="32"/>
          <w:szCs w:val="32"/>
        </w:rPr>
        <w:t>»</w:t>
      </w:r>
    </w:p>
    <w:p w:rsidR="00136D3C" w:rsidRPr="001A260F" w:rsidRDefault="00136D3C" w:rsidP="00136D3C">
      <w:pPr>
        <w:spacing w:line="360" w:lineRule="auto"/>
        <w:rPr>
          <w:rFonts w:ascii="Times New Roman" w:hAnsi="Times New Roman"/>
          <w:b/>
          <w:sz w:val="36"/>
          <w:szCs w:val="36"/>
        </w:rPr>
      </w:pPr>
      <w:r w:rsidRPr="001A260F">
        <w:rPr>
          <w:rFonts w:ascii="Times New Roman" w:hAnsi="Times New Roman"/>
          <w:b/>
          <w:sz w:val="24"/>
          <w:szCs w:val="24"/>
        </w:rPr>
        <w:t>(</w:t>
      </w:r>
      <w:r w:rsidR="00363ED0">
        <w:rPr>
          <w:rFonts w:ascii="Times New Roman" w:hAnsi="Times New Roman"/>
          <w:b/>
          <w:sz w:val="24"/>
          <w:szCs w:val="24"/>
        </w:rPr>
        <w:t>физкультурно- спортивная направленность)</w:t>
      </w:r>
    </w:p>
    <w:p w:rsidR="00136D3C" w:rsidRDefault="00554BC9" w:rsidP="00136D3C">
      <w:pPr>
        <w:spacing w:line="360" w:lineRule="auto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Срок реализации- 2 года</w:t>
      </w:r>
    </w:p>
    <w:p w:rsidR="00136D3C" w:rsidRPr="00136F89" w:rsidRDefault="00136D3C" w:rsidP="00136D3C">
      <w:pPr>
        <w:spacing w:line="360" w:lineRule="auto"/>
        <w:rPr>
          <w:rFonts w:ascii="Times New Roman" w:hAnsi="Times New Roman"/>
          <w:i/>
          <w:sz w:val="32"/>
          <w:szCs w:val="32"/>
        </w:rPr>
      </w:pPr>
    </w:p>
    <w:p w:rsidR="00136D3C" w:rsidRPr="00136F89" w:rsidRDefault="006B1A41" w:rsidP="00136D3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Разработчик:</w:t>
      </w:r>
      <w:r w:rsidR="00136D3C" w:rsidRPr="00136F89">
        <w:rPr>
          <w:rFonts w:ascii="Times New Roman" w:hAnsi="Times New Roman"/>
          <w:sz w:val="28"/>
          <w:szCs w:val="28"/>
        </w:rPr>
        <w:t xml:space="preserve">  </w:t>
      </w:r>
    </w:p>
    <w:p w:rsidR="00136D3C" w:rsidRPr="00136F89" w:rsidRDefault="00136D3C" w:rsidP="00136D3C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Зюзев</w:t>
      </w:r>
      <w:proofErr w:type="spellEnd"/>
      <w:r w:rsidR="00363ED0">
        <w:rPr>
          <w:rFonts w:ascii="Times New Roman" w:hAnsi="Times New Roman"/>
          <w:sz w:val="28"/>
          <w:szCs w:val="28"/>
        </w:rPr>
        <w:t xml:space="preserve"> С.А.</w:t>
      </w:r>
      <w:r w:rsidRPr="00136F89">
        <w:rPr>
          <w:rFonts w:ascii="Times New Roman" w:hAnsi="Times New Roman"/>
          <w:sz w:val="28"/>
          <w:szCs w:val="28"/>
        </w:rPr>
        <w:t xml:space="preserve">, </w:t>
      </w:r>
    </w:p>
    <w:p w:rsidR="00136D3C" w:rsidRPr="00136F89" w:rsidRDefault="006B1A41" w:rsidP="00136D3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</w:t>
      </w:r>
      <w:r w:rsidR="00363ED0">
        <w:rPr>
          <w:rFonts w:ascii="Times New Roman" w:hAnsi="Times New Roman"/>
          <w:sz w:val="28"/>
          <w:szCs w:val="28"/>
        </w:rPr>
        <w:t xml:space="preserve"> физической культуры</w:t>
      </w:r>
    </w:p>
    <w:p w:rsidR="00136D3C" w:rsidRDefault="00136D3C" w:rsidP="00136D3C">
      <w:pPr>
        <w:jc w:val="right"/>
        <w:rPr>
          <w:rFonts w:ascii="Times New Roman" w:hAnsi="Times New Roman"/>
          <w:sz w:val="32"/>
          <w:szCs w:val="32"/>
        </w:rPr>
      </w:pPr>
    </w:p>
    <w:p w:rsidR="00136D3C" w:rsidRDefault="00136D3C" w:rsidP="00136D3C">
      <w:pPr>
        <w:jc w:val="right"/>
        <w:rPr>
          <w:rFonts w:ascii="Times New Roman" w:hAnsi="Times New Roman"/>
          <w:sz w:val="32"/>
          <w:szCs w:val="32"/>
        </w:rPr>
      </w:pPr>
    </w:p>
    <w:p w:rsidR="00136D3C" w:rsidRDefault="00136D3C" w:rsidP="00136D3C">
      <w:pPr>
        <w:jc w:val="right"/>
        <w:rPr>
          <w:rFonts w:ascii="Times New Roman" w:hAnsi="Times New Roman"/>
          <w:sz w:val="32"/>
          <w:szCs w:val="32"/>
        </w:rPr>
      </w:pPr>
    </w:p>
    <w:p w:rsidR="00136D3C" w:rsidRDefault="00136D3C" w:rsidP="00136D3C">
      <w:pPr>
        <w:jc w:val="right"/>
        <w:rPr>
          <w:rFonts w:ascii="Times New Roman" w:hAnsi="Times New Roman"/>
          <w:sz w:val="32"/>
          <w:szCs w:val="32"/>
        </w:rPr>
      </w:pPr>
    </w:p>
    <w:p w:rsidR="006B1A41" w:rsidRDefault="006B1A41" w:rsidP="00136D3C">
      <w:pPr>
        <w:rPr>
          <w:rFonts w:ascii="Times New Roman" w:hAnsi="Times New Roman"/>
          <w:sz w:val="32"/>
          <w:szCs w:val="32"/>
        </w:rPr>
      </w:pPr>
    </w:p>
    <w:p w:rsidR="006B1A41" w:rsidRDefault="006B1A41" w:rsidP="00136D3C">
      <w:pPr>
        <w:rPr>
          <w:rFonts w:ascii="Times New Roman" w:hAnsi="Times New Roman"/>
          <w:sz w:val="32"/>
          <w:szCs w:val="32"/>
        </w:rPr>
      </w:pPr>
    </w:p>
    <w:p w:rsidR="006B1A41" w:rsidRDefault="006B1A41" w:rsidP="00136D3C">
      <w:pPr>
        <w:rPr>
          <w:rFonts w:ascii="Times New Roman" w:hAnsi="Times New Roman"/>
          <w:sz w:val="32"/>
          <w:szCs w:val="32"/>
        </w:rPr>
      </w:pPr>
    </w:p>
    <w:p w:rsidR="006B1A41" w:rsidRDefault="006B1A41" w:rsidP="00136D3C">
      <w:pPr>
        <w:rPr>
          <w:rFonts w:ascii="Times New Roman" w:hAnsi="Times New Roman"/>
          <w:sz w:val="32"/>
          <w:szCs w:val="32"/>
        </w:rPr>
      </w:pPr>
    </w:p>
    <w:p w:rsidR="006B1A41" w:rsidRDefault="006B1A41" w:rsidP="00136D3C">
      <w:pPr>
        <w:rPr>
          <w:rFonts w:ascii="Times New Roman" w:hAnsi="Times New Roman"/>
          <w:sz w:val="32"/>
          <w:szCs w:val="32"/>
        </w:rPr>
      </w:pPr>
    </w:p>
    <w:p w:rsidR="006B1A41" w:rsidRDefault="006B1A41" w:rsidP="00136D3C">
      <w:pPr>
        <w:rPr>
          <w:rFonts w:ascii="Times New Roman" w:hAnsi="Times New Roman"/>
          <w:sz w:val="32"/>
          <w:szCs w:val="32"/>
        </w:rPr>
      </w:pPr>
    </w:p>
    <w:p w:rsidR="006B1A41" w:rsidRDefault="006B1A41" w:rsidP="00136D3C">
      <w:pPr>
        <w:rPr>
          <w:rFonts w:ascii="Times New Roman" w:hAnsi="Times New Roman"/>
          <w:sz w:val="32"/>
          <w:szCs w:val="32"/>
        </w:rPr>
      </w:pPr>
    </w:p>
    <w:p w:rsidR="006B1A41" w:rsidRDefault="006B1A41" w:rsidP="00136D3C">
      <w:pPr>
        <w:rPr>
          <w:rFonts w:ascii="Times New Roman" w:hAnsi="Times New Roman"/>
          <w:sz w:val="32"/>
          <w:szCs w:val="32"/>
        </w:rPr>
      </w:pPr>
    </w:p>
    <w:p w:rsidR="00136D3C" w:rsidRPr="006B1A41" w:rsidRDefault="00136D3C" w:rsidP="00136D3C">
      <w:pPr>
        <w:rPr>
          <w:rFonts w:ascii="Times New Roman" w:hAnsi="Times New Roman"/>
          <w:sz w:val="24"/>
          <w:szCs w:val="24"/>
        </w:rPr>
      </w:pPr>
      <w:r w:rsidRPr="006B1A41">
        <w:rPr>
          <w:rFonts w:ascii="Times New Roman" w:hAnsi="Times New Roman"/>
          <w:sz w:val="24"/>
          <w:szCs w:val="24"/>
        </w:rPr>
        <w:t>с. Подъельск</w:t>
      </w:r>
    </w:p>
    <w:p w:rsidR="00136D3C" w:rsidRPr="006B1A41" w:rsidRDefault="00136D3C" w:rsidP="00136D3C">
      <w:pPr>
        <w:rPr>
          <w:sz w:val="24"/>
          <w:szCs w:val="24"/>
        </w:rPr>
      </w:pPr>
      <w:r w:rsidRPr="006B1A41">
        <w:rPr>
          <w:rFonts w:ascii="Times New Roman" w:hAnsi="Times New Roman"/>
          <w:sz w:val="24"/>
          <w:szCs w:val="24"/>
        </w:rPr>
        <w:t>2022 г.</w:t>
      </w:r>
    </w:p>
    <w:p w:rsidR="00295C43" w:rsidRDefault="00295C43" w:rsidP="00791FC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95C43" w:rsidRPr="00295C43" w:rsidRDefault="00295C43" w:rsidP="00791FC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A21AD" w:rsidRPr="00BA21AD" w:rsidRDefault="00BA21AD" w:rsidP="00791FC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A21A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E0694" w:rsidRDefault="009E0694" w:rsidP="009E0694">
      <w:pPr>
        <w:pStyle w:val="3"/>
        <w:spacing w:line="360" w:lineRule="auto"/>
        <w:jc w:val="both"/>
      </w:pPr>
      <w:r>
        <w:t>Сегодня все более актуальной становится проблема качественного улучшения состояния здоровья подрастающего поколения, формирования новых, ценностных ориентиров, поиска неиспользованных резервов. По данным научных исследований (А.С. Солодков, Е.М. Есенина [1999г.]) двигательная активность школьников в режиме учебного дня снизилась на 30%, лишь 10% учащихся 11 классов заканчивают школу абсолютно здоровыми. Формирование у детей потребностей в Здоровом образе жизни (З.О.Ж.), увеличение двигательной активности – одна из основных задач современной системы образования.</w:t>
      </w:r>
    </w:p>
    <w:p w:rsidR="009E0694" w:rsidRDefault="009E0694" w:rsidP="009E0694">
      <w:pPr>
        <w:pStyle w:val="3"/>
        <w:spacing w:line="360" w:lineRule="auto"/>
        <w:jc w:val="both"/>
      </w:pPr>
      <w:r>
        <w:t>Актуальность и значимость данной программы заключается в том, что она позволяет последовательно решать задачи физического воспитания на протяжении всех лет обучения, формируя у них представление о физической культуре в целом, баскетболе и волейболе в частности, показывает возможности данных упражнений в повышении работоспособности и улучшении состояния здоровья, развивает основные двигательные качества, воспитывает личность, способную к самостоятельной творческой деятельности.</w:t>
      </w:r>
    </w:p>
    <w:p w:rsidR="009E0694" w:rsidRDefault="009E0694" w:rsidP="009E0694">
      <w:pPr>
        <w:pStyle w:val="3"/>
        <w:spacing w:line="360" w:lineRule="auto"/>
        <w:jc w:val="both"/>
      </w:pPr>
      <w:r>
        <w:t>Своеобразие настоящей программы заключается в том, что основой обучения игре в волейбол и баскетбол является дифференцированный подход. Технические приемы и тактические действия данных игр таят в себе большие возможности для формирования жизненно важных двигательных навыков и развития физических способностей детей. Исследователи игровой деятельности подчеркивают ее уникальные возможности не только для физического, но и интеллектуально-нравственного воспитания детей, особенно для развития познавательных интересов, выработки воли и характера, формирования умения ориентироваться в окружающей действительности, воспитания чувства коллективизма. Игровой процесс обеспечивает развитие образовательного потенциала.</w:t>
      </w:r>
    </w:p>
    <w:p w:rsidR="00BA21AD" w:rsidRPr="00BA21AD" w:rsidRDefault="00BA21AD" w:rsidP="00BA21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1AD" w:rsidRPr="00BA21AD" w:rsidRDefault="00BA21AD" w:rsidP="00BA21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1AD">
        <w:rPr>
          <w:rFonts w:ascii="Times New Roman" w:hAnsi="Times New Roman" w:cs="Times New Roman"/>
          <w:sz w:val="24"/>
          <w:szCs w:val="24"/>
        </w:rPr>
        <w:t xml:space="preserve"> Программа кружка «</w:t>
      </w:r>
      <w:r w:rsidR="009E0694">
        <w:rPr>
          <w:rFonts w:ascii="Times New Roman" w:hAnsi="Times New Roman" w:cs="Times New Roman"/>
          <w:sz w:val="24"/>
          <w:szCs w:val="24"/>
        </w:rPr>
        <w:t>Кожаный мяч</w:t>
      </w:r>
      <w:r w:rsidRPr="00BA21AD">
        <w:rPr>
          <w:rFonts w:ascii="Times New Roman" w:hAnsi="Times New Roman" w:cs="Times New Roman"/>
          <w:sz w:val="24"/>
          <w:szCs w:val="24"/>
        </w:rPr>
        <w:t xml:space="preserve">» адресована:  детям – подросткам, обучающимся в 8-11-ых  классов. </w:t>
      </w:r>
    </w:p>
    <w:p w:rsidR="00BA21AD" w:rsidRPr="00BA21AD" w:rsidRDefault="00BA21AD" w:rsidP="00BA21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1AD">
        <w:rPr>
          <w:rFonts w:ascii="Times New Roman" w:hAnsi="Times New Roman" w:cs="Times New Roman"/>
          <w:sz w:val="24"/>
          <w:szCs w:val="24"/>
        </w:rPr>
        <w:t xml:space="preserve">Количество обучаемых в кружке — </w:t>
      </w:r>
      <w:r w:rsidR="00554BC9">
        <w:rPr>
          <w:rFonts w:ascii="Times New Roman" w:hAnsi="Times New Roman" w:cs="Times New Roman"/>
          <w:sz w:val="24"/>
          <w:szCs w:val="24"/>
        </w:rPr>
        <w:t xml:space="preserve">10-15 человек. В состав кружка </w:t>
      </w:r>
      <w:r w:rsidRPr="00BA21AD">
        <w:rPr>
          <w:rFonts w:ascii="Times New Roman" w:hAnsi="Times New Roman" w:cs="Times New Roman"/>
          <w:sz w:val="24"/>
          <w:szCs w:val="24"/>
        </w:rPr>
        <w:t xml:space="preserve">включаются </w:t>
      </w:r>
      <w:proofErr w:type="gramStart"/>
      <w:r w:rsidRPr="00BA21AD">
        <w:rPr>
          <w:rFonts w:ascii="Times New Roman" w:hAnsi="Times New Roman" w:cs="Times New Roman"/>
          <w:sz w:val="24"/>
          <w:szCs w:val="24"/>
        </w:rPr>
        <w:t>обучающиеся  основной</w:t>
      </w:r>
      <w:proofErr w:type="gramEnd"/>
      <w:r w:rsidRPr="00BA21AD">
        <w:rPr>
          <w:rFonts w:ascii="Times New Roman" w:hAnsi="Times New Roman" w:cs="Times New Roman"/>
          <w:sz w:val="24"/>
          <w:szCs w:val="24"/>
        </w:rPr>
        <w:t xml:space="preserve"> и подготовительной медицинских групп, прошедших медицинский осмотр и по результатам осмотра, имеющих допуск к занятиям в секции спортивных игр </w:t>
      </w:r>
    </w:p>
    <w:p w:rsidR="00BA21AD" w:rsidRPr="00BA21AD" w:rsidRDefault="00BA21AD" w:rsidP="00BA21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1AD" w:rsidRPr="00BA21AD" w:rsidRDefault="00BA21AD" w:rsidP="00BA21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1AD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BA21AD">
        <w:rPr>
          <w:rFonts w:ascii="Times New Roman" w:hAnsi="Times New Roman" w:cs="Times New Roman"/>
          <w:sz w:val="24"/>
          <w:szCs w:val="24"/>
        </w:rPr>
        <w:t xml:space="preserve">занятий: </w:t>
      </w:r>
    </w:p>
    <w:p w:rsidR="00BA21AD" w:rsidRPr="00BA21AD" w:rsidRDefault="00BA21AD" w:rsidP="00BA21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1AD">
        <w:rPr>
          <w:rFonts w:ascii="Times New Roman" w:hAnsi="Times New Roman" w:cs="Times New Roman"/>
          <w:sz w:val="24"/>
          <w:szCs w:val="24"/>
        </w:rPr>
        <w:lastRenderedPageBreak/>
        <w:t xml:space="preserve">             -формирование интереса и потребности школьников к занятиям физической                   культурой и спортом, популяризация игры в </w:t>
      </w:r>
      <w:proofErr w:type="gramStart"/>
      <w:r w:rsidRPr="00BA21AD">
        <w:rPr>
          <w:rFonts w:ascii="Times New Roman" w:hAnsi="Times New Roman" w:cs="Times New Roman"/>
          <w:sz w:val="24"/>
          <w:szCs w:val="24"/>
        </w:rPr>
        <w:t>волейбол  и</w:t>
      </w:r>
      <w:proofErr w:type="gramEnd"/>
      <w:r w:rsidRPr="00BA21AD">
        <w:rPr>
          <w:rFonts w:ascii="Times New Roman" w:hAnsi="Times New Roman" w:cs="Times New Roman"/>
          <w:sz w:val="24"/>
          <w:szCs w:val="24"/>
        </w:rPr>
        <w:t xml:space="preserve"> баскетбол среди учащихся ,</w:t>
      </w:r>
    </w:p>
    <w:p w:rsidR="00BA21AD" w:rsidRPr="00BA21AD" w:rsidRDefault="00BA21AD" w:rsidP="00BA21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Pr="00BA21AD">
        <w:rPr>
          <w:rFonts w:ascii="Times New Roman" w:hAnsi="Times New Roman" w:cs="Times New Roman"/>
          <w:sz w:val="24"/>
          <w:szCs w:val="24"/>
        </w:rPr>
        <w:t>опаганда ЗОЖ.</w:t>
      </w:r>
    </w:p>
    <w:p w:rsidR="00BA21AD" w:rsidRPr="00BA21AD" w:rsidRDefault="00BA21AD" w:rsidP="00BA21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1AD">
        <w:rPr>
          <w:rFonts w:ascii="Times New Roman" w:hAnsi="Times New Roman" w:cs="Times New Roman"/>
          <w:sz w:val="24"/>
          <w:szCs w:val="24"/>
        </w:rPr>
        <w:t>-укрепление здоровья, содействие гармоническому физическому развитию;</w:t>
      </w:r>
    </w:p>
    <w:p w:rsidR="00BA21AD" w:rsidRPr="00BA21AD" w:rsidRDefault="00BA21AD" w:rsidP="00BA21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1AD">
        <w:rPr>
          <w:rFonts w:ascii="Times New Roman" w:hAnsi="Times New Roman" w:cs="Times New Roman"/>
          <w:sz w:val="24"/>
          <w:szCs w:val="24"/>
        </w:rPr>
        <w:t xml:space="preserve">- теоретическое и практическое обучение игре в волейбол и баскетбол; </w:t>
      </w:r>
    </w:p>
    <w:p w:rsidR="00BA21AD" w:rsidRPr="00BA21AD" w:rsidRDefault="00BA21AD" w:rsidP="00BA21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1AD">
        <w:rPr>
          <w:rFonts w:ascii="Times New Roman" w:hAnsi="Times New Roman" w:cs="Times New Roman"/>
          <w:sz w:val="24"/>
          <w:szCs w:val="24"/>
        </w:rPr>
        <w:t>-обучение учащихся жизненно - важным двигательным навыкам и умениям;</w:t>
      </w:r>
    </w:p>
    <w:p w:rsidR="00BA21AD" w:rsidRPr="00BA21AD" w:rsidRDefault="00BA21AD" w:rsidP="00BA21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A21AD">
        <w:rPr>
          <w:rFonts w:ascii="Times New Roman" w:hAnsi="Times New Roman" w:cs="Times New Roman"/>
          <w:sz w:val="24"/>
          <w:szCs w:val="24"/>
        </w:rPr>
        <w:t>формирование сборной команды школы по волейболу и баскетболу, приобретение</w:t>
      </w:r>
    </w:p>
    <w:p w:rsidR="00BA21AD" w:rsidRPr="00BA21AD" w:rsidRDefault="00BA21AD" w:rsidP="00BA21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1AD">
        <w:rPr>
          <w:rFonts w:ascii="Times New Roman" w:hAnsi="Times New Roman" w:cs="Times New Roman"/>
          <w:sz w:val="24"/>
          <w:szCs w:val="24"/>
        </w:rPr>
        <w:t xml:space="preserve">необходимых    волевых, психологических качеств, для стабильности и успешности выступления     на городских соревнованиях, </w:t>
      </w:r>
    </w:p>
    <w:p w:rsidR="00BA21AD" w:rsidRPr="00BA21AD" w:rsidRDefault="00BA21AD" w:rsidP="00BA21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1AD" w:rsidRPr="00BA21AD" w:rsidRDefault="00BA21AD" w:rsidP="00BA21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1AD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Pr="00BA21AD">
        <w:rPr>
          <w:rFonts w:ascii="Times New Roman" w:hAnsi="Times New Roman" w:cs="Times New Roman"/>
          <w:sz w:val="24"/>
          <w:szCs w:val="24"/>
        </w:rPr>
        <w:t xml:space="preserve">занятий: </w:t>
      </w:r>
    </w:p>
    <w:p w:rsidR="00BA21AD" w:rsidRPr="00BA21AD" w:rsidRDefault="00BA21AD" w:rsidP="00BA21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1AD">
        <w:rPr>
          <w:rFonts w:ascii="Times New Roman" w:hAnsi="Times New Roman" w:cs="Times New Roman"/>
          <w:sz w:val="24"/>
          <w:szCs w:val="24"/>
        </w:rPr>
        <w:t>-выявить природные данные обучающегося, для быстрого роста мастерства;</w:t>
      </w:r>
    </w:p>
    <w:p w:rsidR="00BA21AD" w:rsidRPr="00BA21AD" w:rsidRDefault="00BA21AD" w:rsidP="00BA21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1AD">
        <w:rPr>
          <w:rFonts w:ascii="Times New Roman" w:hAnsi="Times New Roman" w:cs="Times New Roman"/>
          <w:sz w:val="24"/>
          <w:szCs w:val="24"/>
        </w:rPr>
        <w:t xml:space="preserve">-овладеть теоретическими и практическими приёмами игры в волейбол и баскетбол;  </w:t>
      </w:r>
    </w:p>
    <w:p w:rsidR="00BA21AD" w:rsidRPr="00BA21AD" w:rsidRDefault="00BA21AD" w:rsidP="00BA21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1AD">
        <w:rPr>
          <w:rFonts w:ascii="Times New Roman" w:hAnsi="Times New Roman" w:cs="Times New Roman"/>
          <w:sz w:val="24"/>
          <w:szCs w:val="24"/>
        </w:rPr>
        <w:t xml:space="preserve">-участвовать в спартакиаде школы и в городских соревнованиях по волейболу и баскетболу;       </w:t>
      </w:r>
    </w:p>
    <w:p w:rsidR="00BA21AD" w:rsidRPr="00BA21AD" w:rsidRDefault="00BA21AD" w:rsidP="00BA21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1AD">
        <w:rPr>
          <w:rFonts w:ascii="Times New Roman" w:hAnsi="Times New Roman" w:cs="Times New Roman"/>
          <w:sz w:val="24"/>
          <w:szCs w:val="24"/>
        </w:rPr>
        <w:t xml:space="preserve">-развивать у учащихся основные двигательные качества: силу, ловкость, быстроту            </w:t>
      </w:r>
    </w:p>
    <w:p w:rsidR="00BA21AD" w:rsidRPr="00BA21AD" w:rsidRDefault="00BA21AD" w:rsidP="00BA21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1AD">
        <w:rPr>
          <w:rFonts w:ascii="Times New Roman" w:hAnsi="Times New Roman" w:cs="Times New Roman"/>
          <w:sz w:val="24"/>
          <w:szCs w:val="24"/>
        </w:rPr>
        <w:t>движений, скоростно-силовые качества, выносливость.</w:t>
      </w:r>
    </w:p>
    <w:p w:rsidR="00BA21AD" w:rsidRPr="00BA21AD" w:rsidRDefault="00BA21AD" w:rsidP="00BA21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1AD">
        <w:rPr>
          <w:rFonts w:ascii="Times New Roman" w:hAnsi="Times New Roman" w:cs="Times New Roman"/>
          <w:sz w:val="24"/>
          <w:szCs w:val="24"/>
        </w:rPr>
        <w:t>- воспитывать у учащихся нравственные качества: целеустремлённость и волю,</w:t>
      </w:r>
    </w:p>
    <w:p w:rsidR="00BA21AD" w:rsidRDefault="00BA21AD" w:rsidP="00BA21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1AD">
        <w:rPr>
          <w:rFonts w:ascii="Times New Roman" w:hAnsi="Times New Roman" w:cs="Times New Roman"/>
          <w:sz w:val="24"/>
          <w:szCs w:val="24"/>
        </w:rPr>
        <w:t xml:space="preserve"> дисциплинированность и умение мобилизовать в нужный момент свои     физические и духовные силы,</w:t>
      </w:r>
    </w:p>
    <w:p w:rsidR="00BA21AD" w:rsidRPr="00BA21AD" w:rsidRDefault="00BA21AD" w:rsidP="00BA21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1AD">
        <w:rPr>
          <w:rFonts w:ascii="Times New Roman" w:hAnsi="Times New Roman" w:cs="Times New Roman"/>
          <w:sz w:val="24"/>
          <w:szCs w:val="24"/>
        </w:rPr>
        <w:t xml:space="preserve">-воспитывать у учащихся волевые качества: смелость, решительность,             </w:t>
      </w:r>
    </w:p>
    <w:p w:rsidR="00BA21AD" w:rsidRPr="00BA21AD" w:rsidRDefault="00BA21AD" w:rsidP="00BA21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1AD">
        <w:rPr>
          <w:rFonts w:ascii="Times New Roman" w:hAnsi="Times New Roman" w:cs="Times New Roman"/>
          <w:sz w:val="24"/>
          <w:szCs w:val="24"/>
        </w:rPr>
        <w:t xml:space="preserve"> настойчивость;</w:t>
      </w:r>
    </w:p>
    <w:p w:rsidR="00BA21AD" w:rsidRDefault="009E0694" w:rsidP="00BA21A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694">
        <w:rPr>
          <w:rFonts w:ascii="Times New Roman" w:hAnsi="Times New Roman" w:cs="Times New Roman"/>
          <w:b/>
          <w:sz w:val="24"/>
          <w:szCs w:val="24"/>
        </w:rPr>
        <w:t>Характеристика программы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E0694" w:rsidRPr="009E0694" w:rsidRDefault="009E0694" w:rsidP="009E06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694">
        <w:rPr>
          <w:rFonts w:ascii="Times New Roman" w:hAnsi="Times New Roman" w:cs="Times New Roman"/>
          <w:sz w:val="24"/>
          <w:szCs w:val="24"/>
        </w:rPr>
        <w:t xml:space="preserve">Направленность программы – </w:t>
      </w:r>
      <w:r>
        <w:rPr>
          <w:rFonts w:ascii="Times New Roman" w:hAnsi="Times New Roman" w:cs="Times New Roman"/>
          <w:sz w:val="24"/>
          <w:szCs w:val="24"/>
        </w:rPr>
        <w:t>физкультурно- спортивная;</w:t>
      </w:r>
    </w:p>
    <w:p w:rsidR="009E0694" w:rsidRPr="009E0694" w:rsidRDefault="009E0694" w:rsidP="009E06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0694">
        <w:rPr>
          <w:rFonts w:ascii="Times New Roman" w:hAnsi="Times New Roman" w:cs="Times New Roman"/>
          <w:sz w:val="24"/>
          <w:szCs w:val="24"/>
        </w:rPr>
        <w:t>Вид  программы</w:t>
      </w:r>
      <w:proofErr w:type="gramEnd"/>
      <w:r w:rsidRPr="009E069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модифицированная;</w:t>
      </w:r>
    </w:p>
    <w:p w:rsidR="009E0694" w:rsidRPr="009E0694" w:rsidRDefault="009E0694" w:rsidP="009E0694">
      <w:pPr>
        <w:tabs>
          <w:tab w:val="left" w:pos="209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694">
        <w:rPr>
          <w:rFonts w:ascii="Times New Roman" w:hAnsi="Times New Roman" w:cs="Times New Roman"/>
          <w:sz w:val="24"/>
          <w:szCs w:val="24"/>
        </w:rPr>
        <w:t xml:space="preserve">Возраст детей – </w:t>
      </w:r>
      <w:r>
        <w:rPr>
          <w:rFonts w:ascii="Times New Roman" w:hAnsi="Times New Roman" w:cs="Times New Roman"/>
          <w:sz w:val="24"/>
          <w:szCs w:val="24"/>
        </w:rPr>
        <w:t>14-17 лет;</w:t>
      </w:r>
      <w:r w:rsidRPr="009E0694">
        <w:rPr>
          <w:rFonts w:ascii="Times New Roman" w:hAnsi="Times New Roman" w:cs="Times New Roman"/>
          <w:sz w:val="24"/>
          <w:szCs w:val="24"/>
        </w:rPr>
        <w:tab/>
      </w:r>
    </w:p>
    <w:p w:rsidR="009E0694" w:rsidRPr="009E0694" w:rsidRDefault="009E0694" w:rsidP="009E06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694">
        <w:rPr>
          <w:rFonts w:ascii="Times New Roman" w:hAnsi="Times New Roman" w:cs="Times New Roman"/>
          <w:sz w:val="24"/>
          <w:szCs w:val="24"/>
        </w:rPr>
        <w:t xml:space="preserve">Срок реализации программы – </w:t>
      </w:r>
      <w:r w:rsidR="005F73E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5F73E5">
        <w:rPr>
          <w:rFonts w:ascii="Times New Roman" w:hAnsi="Times New Roman" w:cs="Times New Roman"/>
          <w:sz w:val="24"/>
          <w:szCs w:val="24"/>
        </w:rPr>
        <w:t>а</w:t>
      </w:r>
    </w:p>
    <w:p w:rsidR="009E0694" w:rsidRPr="009E0694" w:rsidRDefault="009E0694" w:rsidP="00BA21A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21AD" w:rsidRPr="00BA21AD" w:rsidRDefault="00BA21AD" w:rsidP="00BA21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1AD">
        <w:rPr>
          <w:rFonts w:ascii="Times New Roman" w:hAnsi="Times New Roman" w:cs="Times New Roman"/>
          <w:sz w:val="24"/>
          <w:szCs w:val="24"/>
        </w:rPr>
        <w:t>Место и время проведения занятий:</w:t>
      </w:r>
    </w:p>
    <w:p w:rsidR="00BA21AD" w:rsidRPr="00BA21AD" w:rsidRDefault="00BA21AD" w:rsidP="00BA21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1AD">
        <w:rPr>
          <w:rFonts w:ascii="Times New Roman" w:hAnsi="Times New Roman" w:cs="Times New Roman"/>
          <w:sz w:val="24"/>
          <w:szCs w:val="24"/>
        </w:rPr>
        <w:t xml:space="preserve">   Занятия кружка спортивных </w:t>
      </w:r>
      <w:proofErr w:type="gramStart"/>
      <w:r w:rsidRPr="00BA21AD">
        <w:rPr>
          <w:rFonts w:ascii="Times New Roman" w:hAnsi="Times New Roman" w:cs="Times New Roman"/>
          <w:sz w:val="24"/>
          <w:szCs w:val="24"/>
        </w:rPr>
        <w:t>игр  проводятся</w:t>
      </w:r>
      <w:proofErr w:type="gramEnd"/>
      <w:r w:rsidRPr="00BA21AD">
        <w:rPr>
          <w:rFonts w:ascii="Times New Roman" w:hAnsi="Times New Roman" w:cs="Times New Roman"/>
          <w:sz w:val="24"/>
          <w:szCs w:val="24"/>
        </w:rPr>
        <w:t xml:space="preserve">  в спортивном зале  школы   1 раз в неделю</w:t>
      </w:r>
      <w:r w:rsidR="005F73E5">
        <w:rPr>
          <w:rFonts w:ascii="Times New Roman" w:hAnsi="Times New Roman" w:cs="Times New Roman"/>
          <w:sz w:val="24"/>
          <w:szCs w:val="24"/>
        </w:rPr>
        <w:t>, по 1академических часа  (по 40</w:t>
      </w:r>
      <w:r w:rsidRPr="00BA21AD">
        <w:rPr>
          <w:rFonts w:ascii="Times New Roman" w:hAnsi="Times New Roman" w:cs="Times New Roman"/>
          <w:sz w:val="24"/>
          <w:szCs w:val="24"/>
        </w:rPr>
        <w:t xml:space="preserve">мин.).    </w:t>
      </w:r>
    </w:p>
    <w:p w:rsidR="00BA21AD" w:rsidRPr="00BA21AD" w:rsidRDefault="00BA21AD" w:rsidP="00BA21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694" w:rsidRPr="00BA21AD" w:rsidRDefault="009E0694" w:rsidP="009E069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1AD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 работы: </w:t>
      </w:r>
    </w:p>
    <w:p w:rsidR="009E0694" w:rsidRPr="00BA21AD" w:rsidRDefault="009E0694" w:rsidP="009E06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694" w:rsidRPr="00BA21AD" w:rsidRDefault="009E0694" w:rsidP="009E06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1AD">
        <w:rPr>
          <w:rFonts w:ascii="Times New Roman" w:hAnsi="Times New Roman" w:cs="Times New Roman"/>
          <w:sz w:val="24"/>
          <w:szCs w:val="24"/>
        </w:rPr>
        <w:t xml:space="preserve">1.Развитие природных данных обучающихся, для быстрого роста мастерства; </w:t>
      </w:r>
    </w:p>
    <w:p w:rsidR="009E0694" w:rsidRPr="00BA21AD" w:rsidRDefault="009E0694" w:rsidP="009E06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694" w:rsidRPr="00BA21AD" w:rsidRDefault="009E0694" w:rsidP="009E06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1AD">
        <w:rPr>
          <w:rFonts w:ascii="Times New Roman" w:hAnsi="Times New Roman" w:cs="Times New Roman"/>
          <w:sz w:val="24"/>
          <w:szCs w:val="24"/>
        </w:rPr>
        <w:t xml:space="preserve">2.Овладение теоретическими и практическими основами игры в волейбол и баскетбол; </w:t>
      </w:r>
    </w:p>
    <w:p w:rsidR="009E0694" w:rsidRPr="00BA21AD" w:rsidRDefault="009E0694" w:rsidP="009E06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694" w:rsidRPr="00BA21AD" w:rsidRDefault="009E0694" w:rsidP="009E06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1AD">
        <w:rPr>
          <w:rFonts w:ascii="Times New Roman" w:hAnsi="Times New Roman" w:cs="Times New Roman"/>
          <w:sz w:val="24"/>
          <w:szCs w:val="24"/>
        </w:rPr>
        <w:t xml:space="preserve">3.Участие в спартакиаде школы по волейболу и баскетболу, формирование сборной команды школы для участия в Спартакиаде </w:t>
      </w:r>
      <w:proofErr w:type="gramStart"/>
      <w:r w:rsidRPr="00BA21AD">
        <w:rPr>
          <w:rFonts w:ascii="Times New Roman" w:hAnsi="Times New Roman" w:cs="Times New Roman"/>
          <w:sz w:val="24"/>
          <w:szCs w:val="24"/>
        </w:rPr>
        <w:t>школьников  .</w:t>
      </w:r>
      <w:proofErr w:type="gramEnd"/>
    </w:p>
    <w:p w:rsidR="009E0694" w:rsidRPr="00BA21AD" w:rsidRDefault="009E0694" w:rsidP="009E06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694" w:rsidRPr="00BA21AD" w:rsidRDefault="009E0694" w:rsidP="009E06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1AD">
        <w:rPr>
          <w:rFonts w:ascii="Times New Roman" w:hAnsi="Times New Roman" w:cs="Times New Roman"/>
          <w:sz w:val="24"/>
          <w:szCs w:val="24"/>
        </w:rPr>
        <w:t>4.Приобретение необходимых волевых, психологических качеств, для стабильности и успешности выступления на ответственных соревнованиях.</w:t>
      </w:r>
    </w:p>
    <w:p w:rsidR="009E0694" w:rsidRPr="00BA21AD" w:rsidRDefault="009E0694" w:rsidP="009E06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11C" w:rsidRDefault="009E0694" w:rsidP="00E6311C">
      <w:pPr>
        <w:pStyle w:val="a6"/>
        <w:shd w:val="clear" w:color="auto" w:fill="FFFFFF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BA21AD">
        <w:rPr>
          <w:rFonts w:ascii="Times New Roman" w:hAnsi="Times New Roman" w:cs="Times New Roman"/>
          <w:sz w:val="24"/>
          <w:szCs w:val="24"/>
        </w:rPr>
        <w:t>5.Содействие гражданскому, физическому и духовному развитию молодёжи.</w:t>
      </w:r>
    </w:p>
    <w:p w:rsidR="00E6311C" w:rsidRDefault="00E6311C" w:rsidP="00E6311C">
      <w:pPr>
        <w:pStyle w:val="a6"/>
        <w:shd w:val="clear" w:color="auto" w:fill="FFFFFF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E6311C" w:rsidRDefault="00E6311C" w:rsidP="00E6311C">
      <w:pPr>
        <w:pStyle w:val="a6"/>
        <w:shd w:val="clear" w:color="auto" w:fill="FFFFFF"/>
        <w:ind w:left="36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освоения учебного предмета</w:t>
      </w:r>
    </w:p>
    <w:p w:rsidR="00E6311C" w:rsidRDefault="00E6311C" w:rsidP="00E6311C">
      <w:pPr>
        <w:pStyle w:val="a6"/>
        <w:ind w:left="360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Личностными результатами</w:t>
      </w:r>
      <w:r>
        <w:rPr>
          <w:rFonts w:ascii="Times New Roman" w:hAnsi="Times New Roman"/>
          <w:sz w:val="28"/>
          <w:szCs w:val="28"/>
        </w:rPr>
        <w:t xml:space="preserve"> изучения курса «Физическая культура» являются: </w:t>
      </w:r>
    </w:p>
    <w:p w:rsidR="00E6311C" w:rsidRDefault="00E6311C" w:rsidP="00E6311C">
      <w:pPr>
        <w:pStyle w:val="a6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проявление положительных качеств личности и управление своими эмоциями в различных (нестандартных) ситуациях и условиях; проявление дисциплинированности, трудолюбия и упорства в достижении поставленных целей; </w:t>
      </w:r>
    </w:p>
    <w:p w:rsidR="00E6311C" w:rsidRDefault="00E6311C" w:rsidP="00E6311C">
      <w:pPr>
        <w:pStyle w:val="a6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помощи своим сверстникам и уважение к ним.</w:t>
      </w:r>
    </w:p>
    <w:p w:rsidR="00E6311C" w:rsidRDefault="00E6311C" w:rsidP="00E6311C">
      <w:pPr>
        <w:pStyle w:val="a6"/>
        <w:ind w:left="360"/>
        <w:rPr>
          <w:rFonts w:ascii="Times New Roman" w:hAnsi="Times New Roman"/>
          <w:sz w:val="28"/>
          <w:szCs w:val="28"/>
        </w:rPr>
      </w:pPr>
    </w:p>
    <w:p w:rsidR="00E6311C" w:rsidRDefault="00E6311C" w:rsidP="00E6311C">
      <w:pPr>
        <w:pStyle w:val="a6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Метапредметными результатами</w:t>
      </w:r>
      <w:r>
        <w:rPr>
          <w:rFonts w:ascii="Times New Roman" w:hAnsi="Times New Roman"/>
          <w:sz w:val="28"/>
          <w:szCs w:val="28"/>
        </w:rPr>
        <w:t xml:space="preserve"> изучения курса «Физическая культура» являются: обнаружение ошибок при выполнении учебных заданий и способы их исправления; общение и взаимодействие со сверстниками; обеспечение защиты и сохранности природы во время спортивных мероприятий, турпоходов и др.; занятия физическими упражнениями с учетом требований безопасности.</w:t>
      </w:r>
    </w:p>
    <w:p w:rsidR="00E6311C" w:rsidRDefault="00E6311C" w:rsidP="00E6311C">
      <w:pPr>
        <w:suppressAutoHyphens/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  <w:t>Оздоровительные результаты программы внеурочной деятельности:</w:t>
      </w:r>
    </w:p>
    <w:p w:rsidR="00E6311C" w:rsidRDefault="00E6311C" w:rsidP="00E6311C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осознание  обучающимися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E6311C" w:rsidRDefault="00E6311C" w:rsidP="00E6311C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 социальная адаптация детей, расширение сферы общения, приобретение опыта взаимодействия с окружающим миром.</w:t>
      </w:r>
    </w:p>
    <w:p w:rsidR="00E6311C" w:rsidRDefault="00E6311C" w:rsidP="00E6311C">
      <w:pPr>
        <w:ind w:left="66" w:firstLine="78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Первостепенным результатом реализации программы внеурочной деятельности будет сознательное отношение обучающихся к собственному здоровью.</w:t>
      </w:r>
    </w:p>
    <w:p w:rsidR="00E6311C" w:rsidRDefault="00E6311C" w:rsidP="00E6311C">
      <w:pPr>
        <w:ind w:left="709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E6311C" w:rsidRDefault="00E6311C" w:rsidP="00E6311C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Style w:val="c8"/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Предметные результаты:</w:t>
      </w:r>
      <w:r>
        <w:rPr>
          <w:rFonts w:ascii="Times New Roman" w:hAnsi="Times New Roman" w:cs="Times New Roman"/>
          <w:sz w:val="28"/>
          <w:szCs w:val="28"/>
        </w:rPr>
        <w:t>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E6311C" w:rsidRDefault="00E6311C" w:rsidP="00E6311C">
      <w:pPr>
        <w:ind w:firstLine="83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 ходе реализация программы внеурочной  обучающиеся 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должны знать:</w:t>
      </w:r>
    </w:p>
    <w:p w:rsidR="00E6311C" w:rsidRDefault="00E6311C" w:rsidP="00E6311C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 особенности воздействия двигательной активности на организм человека;</w:t>
      </w:r>
    </w:p>
    <w:p w:rsidR="00E6311C" w:rsidRDefault="00E6311C" w:rsidP="00E6311C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 правила оказания первой помощи;</w:t>
      </w:r>
    </w:p>
    <w:p w:rsidR="00E6311C" w:rsidRDefault="00E6311C" w:rsidP="00E6311C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 способы сохранения и укрепление  здоровья;</w:t>
      </w:r>
    </w:p>
    <w:p w:rsidR="00E6311C" w:rsidRDefault="00E6311C" w:rsidP="00E6311C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- свои права и права других людей; </w:t>
      </w:r>
    </w:p>
    <w:p w:rsidR="00E6311C" w:rsidRDefault="00E6311C" w:rsidP="00E6311C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- влияние здоровья на успешную учебную деятельность; </w:t>
      </w:r>
    </w:p>
    <w:p w:rsidR="00E6311C" w:rsidRDefault="00E6311C" w:rsidP="00E6311C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- значение физических упражнений для сохранения и укрепления здоровья; </w:t>
      </w:r>
    </w:p>
    <w:p w:rsidR="00E6311C" w:rsidRDefault="00E6311C" w:rsidP="00E6311C">
      <w:pPr>
        <w:suppressAutoHyphens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должны уметь:</w:t>
      </w:r>
    </w:p>
    <w:p w:rsidR="00E6311C" w:rsidRDefault="00E6311C" w:rsidP="00E6311C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 составлять индивидуальный режим дня и соблюдать его;</w:t>
      </w:r>
    </w:p>
    <w:p w:rsidR="00E6311C" w:rsidRDefault="00E6311C" w:rsidP="00E6311C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 выполнять физические упражнения для развития физических навыков;</w:t>
      </w:r>
    </w:p>
    <w:p w:rsidR="00E6311C" w:rsidRDefault="00E6311C" w:rsidP="00E6311C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- заботиться о своем здоровье; </w:t>
      </w:r>
    </w:p>
    <w:p w:rsidR="00E6311C" w:rsidRDefault="00E6311C" w:rsidP="00E6311C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 применять коммуникативные и презентационные навыки;</w:t>
      </w:r>
    </w:p>
    <w:p w:rsidR="00E6311C" w:rsidRDefault="00E6311C" w:rsidP="00E6311C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 оказывать первую медицинскую помощь при травмах;</w:t>
      </w:r>
    </w:p>
    <w:p w:rsidR="00E6311C" w:rsidRDefault="00E6311C" w:rsidP="00E6311C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 находить выход из стрессовых ситуаций;</w:t>
      </w:r>
    </w:p>
    <w:p w:rsidR="00E6311C" w:rsidRDefault="00E6311C" w:rsidP="00E6311C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 принимать разумные решения по поводу личного здоровья, а также  сохранения и улучшения безопасной и здоровой среды обитания;</w:t>
      </w:r>
    </w:p>
    <w:p w:rsidR="00E6311C" w:rsidRDefault="00E6311C" w:rsidP="00E6311C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 адекватно оценивать своё поведение в жизненных ситуациях;</w:t>
      </w:r>
    </w:p>
    <w:p w:rsidR="00E6311C" w:rsidRDefault="00E6311C" w:rsidP="00E6311C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 отвечать за свои поступки;</w:t>
      </w:r>
    </w:p>
    <w:p w:rsidR="00E6311C" w:rsidRDefault="00E6311C" w:rsidP="00E6311C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 отстаивать свою нравственную позицию в ситуации выбора.</w:t>
      </w:r>
    </w:p>
    <w:p w:rsidR="00E6311C" w:rsidRDefault="00E6311C" w:rsidP="00E6311C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В ходе реализация программы внеурочной деятельности по спортивно-оздоровительному направлению «Кожаный мяч» обучающиеся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смогут получить знания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: </w:t>
      </w:r>
    </w:p>
    <w:p w:rsidR="00E6311C" w:rsidRDefault="00E6311C" w:rsidP="00E6311C">
      <w:pPr>
        <w:pStyle w:val="1"/>
        <w:shd w:val="clear" w:color="auto" w:fill="auto"/>
        <w:tabs>
          <w:tab w:val="left" w:pos="582"/>
        </w:tabs>
        <w:spacing w:after="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значение </w:t>
      </w:r>
      <w:r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спортивных игр</w:t>
      </w:r>
      <w:r>
        <w:rPr>
          <w:rFonts w:ascii="Times New Roman" w:hAnsi="Times New Roman" w:cs="Times New Roman"/>
          <w:sz w:val="28"/>
          <w:szCs w:val="28"/>
        </w:rPr>
        <w:t xml:space="preserve"> в развитии физических способно</w:t>
      </w:r>
      <w:r>
        <w:rPr>
          <w:rFonts w:ascii="Times New Roman" w:hAnsi="Times New Roman" w:cs="Times New Roman"/>
          <w:sz w:val="28"/>
          <w:szCs w:val="28"/>
        </w:rPr>
        <w:softHyphen/>
        <w:t>стей и совершенствовании функциональных возможностей организма занимающихся;</w:t>
      </w:r>
    </w:p>
    <w:p w:rsidR="00E6311C" w:rsidRDefault="00E6311C" w:rsidP="00E6311C">
      <w:pPr>
        <w:pStyle w:val="1"/>
        <w:shd w:val="clear" w:color="auto" w:fill="auto"/>
        <w:tabs>
          <w:tab w:val="left" w:pos="586"/>
        </w:tabs>
        <w:spacing w:after="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правила безопасного поведения во время занятий </w:t>
      </w:r>
      <w:r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спортивными играми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311C" w:rsidRDefault="00E6311C" w:rsidP="00E6311C">
      <w:pPr>
        <w:pStyle w:val="1"/>
        <w:shd w:val="clear" w:color="auto" w:fill="auto"/>
        <w:tabs>
          <w:tab w:val="left" w:pos="582"/>
        </w:tabs>
        <w:spacing w:after="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названия разучиваемых технических приёмов игр и основы правильной техники;</w:t>
      </w:r>
    </w:p>
    <w:p w:rsidR="00E6311C" w:rsidRDefault="00E6311C" w:rsidP="00E6311C">
      <w:pPr>
        <w:pStyle w:val="1"/>
        <w:shd w:val="clear" w:color="auto" w:fill="auto"/>
        <w:tabs>
          <w:tab w:val="left" w:pos="586"/>
        </w:tabs>
        <w:spacing w:after="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наиболее типичные ошибки при выполнении техниче</w:t>
      </w:r>
      <w:r>
        <w:rPr>
          <w:rFonts w:ascii="Times New Roman" w:hAnsi="Times New Roman" w:cs="Times New Roman"/>
          <w:sz w:val="28"/>
          <w:szCs w:val="28"/>
        </w:rPr>
        <w:softHyphen/>
        <w:t>ских приёмов и тактических действий;</w:t>
      </w:r>
    </w:p>
    <w:p w:rsidR="00E6311C" w:rsidRDefault="00E6311C" w:rsidP="00E6311C">
      <w:pPr>
        <w:pStyle w:val="1"/>
        <w:shd w:val="clear" w:color="auto" w:fill="auto"/>
        <w:tabs>
          <w:tab w:val="left" w:pos="586"/>
        </w:tabs>
        <w:spacing w:after="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упражнения для развития физических способностей (скоростных, скоростно-силовых, координационных, вынос</w:t>
      </w:r>
      <w:r>
        <w:rPr>
          <w:rFonts w:ascii="Times New Roman" w:hAnsi="Times New Roman" w:cs="Times New Roman"/>
          <w:sz w:val="28"/>
          <w:szCs w:val="28"/>
        </w:rPr>
        <w:softHyphen/>
        <w:t>ливости, гибкости);</w:t>
      </w:r>
    </w:p>
    <w:p w:rsidR="00E6311C" w:rsidRDefault="00E6311C" w:rsidP="00E6311C">
      <w:pPr>
        <w:pStyle w:val="1"/>
        <w:shd w:val="clear" w:color="auto" w:fill="auto"/>
        <w:tabs>
          <w:tab w:val="left" w:pos="586"/>
        </w:tabs>
        <w:spacing w:after="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контрольные упражнения (двигательные тесты) для оценки физической и технической подготовленности и тре</w:t>
      </w:r>
      <w:r>
        <w:rPr>
          <w:rFonts w:ascii="Times New Roman" w:hAnsi="Times New Roman" w:cs="Times New Roman"/>
          <w:sz w:val="28"/>
          <w:szCs w:val="28"/>
        </w:rPr>
        <w:softHyphen/>
        <w:t>бования к технике и правилам их выполнения;</w:t>
      </w:r>
    </w:p>
    <w:p w:rsidR="00E6311C" w:rsidRDefault="00E6311C" w:rsidP="00E6311C">
      <w:pPr>
        <w:pStyle w:val="1"/>
        <w:shd w:val="clear" w:color="auto" w:fill="auto"/>
        <w:tabs>
          <w:tab w:val="left" w:pos="582"/>
        </w:tabs>
        <w:spacing w:after="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основное содержание правил соревнований по </w:t>
      </w:r>
      <w:r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спортивным играм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311C" w:rsidRDefault="00E6311C" w:rsidP="00E6311C">
      <w:pPr>
        <w:pStyle w:val="1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жесты  судьи</w:t>
      </w:r>
      <w:r>
        <w:rPr>
          <w:rFonts w:ascii="Times New Roman" w:hAnsi="Times New Roman" w:cs="Times New Roman"/>
          <w:color w:val="333333"/>
          <w:sz w:val="28"/>
          <w:szCs w:val="28"/>
          <w:lang w:eastAsia="ar-SA"/>
        </w:rPr>
        <w:t xml:space="preserve"> спортивных игр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6311C" w:rsidRDefault="00E6311C" w:rsidP="00E6311C">
      <w:pPr>
        <w:pStyle w:val="1"/>
        <w:shd w:val="clear" w:color="auto" w:fill="auto"/>
        <w:tabs>
          <w:tab w:val="left" w:pos="582"/>
        </w:tabs>
        <w:spacing w:after="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игровые упражнения, подвижные игры и эстафеты с элементами </w:t>
      </w:r>
      <w:r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спортивных игр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311C" w:rsidRDefault="00E6311C" w:rsidP="00E6311C">
      <w:pPr>
        <w:pStyle w:val="20"/>
        <w:shd w:val="clear" w:color="auto" w:fill="auto"/>
        <w:spacing w:before="0" w:after="0" w:line="240" w:lineRule="auto"/>
        <w:ind w:left="2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могут научиться:</w:t>
      </w:r>
    </w:p>
    <w:p w:rsidR="00E6311C" w:rsidRDefault="00E6311C" w:rsidP="00E6311C">
      <w:pPr>
        <w:pStyle w:val="1"/>
        <w:shd w:val="clear" w:color="auto" w:fill="auto"/>
        <w:tabs>
          <w:tab w:val="left" w:pos="591"/>
        </w:tabs>
        <w:spacing w:after="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соблюдать меры безопасности и правила профилактики травматизма на занятиях </w:t>
      </w:r>
      <w:r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спортивными играми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311C" w:rsidRDefault="00E6311C" w:rsidP="00E6311C">
      <w:pPr>
        <w:pStyle w:val="1"/>
        <w:shd w:val="clear" w:color="auto" w:fill="auto"/>
        <w:tabs>
          <w:tab w:val="left" w:pos="582"/>
        </w:tabs>
        <w:spacing w:after="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технические приёмы и тактические дей</w:t>
      </w:r>
      <w:r>
        <w:rPr>
          <w:rFonts w:ascii="Times New Roman" w:hAnsi="Times New Roman" w:cs="Times New Roman"/>
          <w:sz w:val="28"/>
          <w:szCs w:val="28"/>
        </w:rPr>
        <w:softHyphen/>
        <w:t>ствия;</w:t>
      </w:r>
    </w:p>
    <w:p w:rsidR="00E6311C" w:rsidRDefault="00E6311C" w:rsidP="00E6311C">
      <w:pPr>
        <w:pStyle w:val="1"/>
        <w:shd w:val="clear" w:color="auto" w:fill="auto"/>
        <w:tabs>
          <w:tab w:val="left" w:pos="586"/>
        </w:tabs>
        <w:spacing w:after="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контролировать своё самочувствие (функциональное со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стояние организма) на занятиях </w:t>
      </w:r>
      <w:r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спортивными играми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311C" w:rsidRDefault="00E6311C" w:rsidP="00E6311C">
      <w:pPr>
        <w:pStyle w:val="1"/>
        <w:shd w:val="clear" w:color="auto" w:fill="auto"/>
        <w:tabs>
          <w:tab w:val="left" w:pos="578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играть в </w:t>
      </w:r>
      <w:r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спортивные игры</w:t>
      </w:r>
      <w:r>
        <w:rPr>
          <w:rFonts w:ascii="Times New Roman" w:hAnsi="Times New Roman" w:cs="Times New Roman"/>
          <w:sz w:val="28"/>
          <w:szCs w:val="28"/>
        </w:rPr>
        <w:t xml:space="preserve"> с соблюдением основных правил;</w:t>
      </w:r>
    </w:p>
    <w:p w:rsidR="00E6311C" w:rsidRDefault="00E6311C" w:rsidP="00E6311C">
      <w:pPr>
        <w:pStyle w:val="1"/>
        <w:shd w:val="clear" w:color="auto" w:fill="auto"/>
        <w:tabs>
          <w:tab w:val="left" w:pos="563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демонстрировать жесты  судьи</w:t>
      </w:r>
      <w:r>
        <w:rPr>
          <w:rFonts w:ascii="Times New Roman" w:hAnsi="Times New Roman" w:cs="Times New Roman"/>
          <w:color w:val="333333"/>
          <w:sz w:val="28"/>
          <w:szCs w:val="28"/>
          <w:lang w:eastAsia="ar-SA"/>
        </w:rPr>
        <w:t xml:space="preserve"> спортивных игр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311C" w:rsidRDefault="00E6311C" w:rsidP="00E6311C">
      <w:pPr>
        <w:pStyle w:val="1"/>
        <w:shd w:val="clear" w:color="auto" w:fill="auto"/>
        <w:tabs>
          <w:tab w:val="left" w:pos="563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проводить судейство </w:t>
      </w:r>
      <w:r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спортивных игр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311C" w:rsidRDefault="00E6311C" w:rsidP="00E6311C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Style w:val="font28"/>
          <w:rFonts w:ascii="Times New Roman" w:hAnsi="Times New Roman" w:cs="Times New Roman"/>
          <w:b/>
          <w:bCs/>
          <w:sz w:val="28"/>
          <w:szCs w:val="28"/>
        </w:rPr>
        <w:t xml:space="preserve">Основной показатель реализации программы </w:t>
      </w:r>
      <w:proofErr w:type="gramStart"/>
      <w:r>
        <w:rPr>
          <w:rStyle w:val="font28"/>
          <w:rFonts w:ascii="Times New Roman" w:hAnsi="Times New Roman" w:cs="Times New Roman"/>
          <w:b/>
          <w:bCs/>
          <w:sz w:val="28"/>
          <w:szCs w:val="28"/>
        </w:rPr>
        <w:t>« Кожаный</w:t>
      </w:r>
      <w:proofErr w:type="gramEnd"/>
      <w:r>
        <w:rPr>
          <w:rStyle w:val="font28"/>
          <w:rFonts w:ascii="Times New Roman" w:hAnsi="Times New Roman" w:cs="Times New Roman"/>
          <w:b/>
          <w:bCs/>
          <w:sz w:val="28"/>
          <w:szCs w:val="28"/>
        </w:rPr>
        <w:t xml:space="preserve"> мяч»</w:t>
      </w:r>
      <w:r>
        <w:rPr>
          <w:rStyle w:val="font28"/>
          <w:rFonts w:ascii="Times New Roman" w:hAnsi="Times New Roman" w:cs="Times New Roman"/>
          <w:sz w:val="28"/>
          <w:szCs w:val="28"/>
        </w:rPr>
        <w:t xml:space="preserve"> - стабильность состава занимающихся, динамика прироста индивидуальных показателей выполнения программных требований по уровню подготовленности занимающихся, выраженных в количественных показателях физического развития, физической, технической, тактической, интегральной и теоретической подготовки (по истечении учебного года), результаты участия в соревнованиях. </w:t>
      </w:r>
    </w:p>
    <w:p w:rsidR="009E0694" w:rsidRDefault="009E0694" w:rsidP="009E06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E6311C" w:rsidRPr="00BA21AD" w:rsidRDefault="00E6311C" w:rsidP="009E06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4B7" w:rsidRDefault="003554B7" w:rsidP="003554B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3554B7" w:rsidRPr="00E6311C" w:rsidRDefault="003554B7" w:rsidP="003554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11C">
        <w:rPr>
          <w:rFonts w:ascii="Times New Roman" w:hAnsi="Times New Roman" w:cs="Times New Roman"/>
          <w:sz w:val="24"/>
          <w:szCs w:val="24"/>
        </w:rPr>
        <w:t>Сведения об анатомии организма.</w:t>
      </w:r>
    </w:p>
    <w:p w:rsidR="003554B7" w:rsidRPr="00E6311C" w:rsidRDefault="003554B7" w:rsidP="003554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11C">
        <w:rPr>
          <w:rFonts w:ascii="Times New Roman" w:hAnsi="Times New Roman" w:cs="Times New Roman"/>
          <w:sz w:val="24"/>
          <w:szCs w:val="24"/>
        </w:rPr>
        <w:t>Влияние физических упражнений на организм;</w:t>
      </w:r>
    </w:p>
    <w:p w:rsidR="003554B7" w:rsidRPr="00E6311C" w:rsidRDefault="003554B7" w:rsidP="003554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11C">
        <w:rPr>
          <w:rFonts w:ascii="Times New Roman" w:hAnsi="Times New Roman" w:cs="Times New Roman"/>
          <w:sz w:val="24"/>
          <w:szCs w:val="24"/>
        </w:rPr>
        <w:t>Гигиена</w:t>
      </w:r>
      <w:r w:rsidRPr="00E6311C">
        <w:rPr>
          <w:rFonts w:ascii="Times New Roman" w:hAnsi="Times New Roman" w:cs="Times New Roman"/>
          <w:sz w:val="24"/>
          <w:szCs w:val="24"/>
        </w:rPr>
        <w:tab/>
      </w:r>
    </w:p>
    <w:p w:rsidR="003554B7" w:rsidRPr="00E6311C" w:rsidRDefault="003554B7" w:rsidP="003554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11C">
        <w:rPr>
          <w:rFonts w:ascii="Times New Roman" w:hAnsi="Times New Roman" w:cs="Times New Roman"/>
          <w:sz w:val="24"/>
          <w:szCs w:val="24"/>
        </w:rPr>
        <w:t>Основы методического обучения и тренировки по спортивным играм</w:t>
      </w:r>
      <w:r w:rsidRPr="00E6311C">
        <w:rPr>
          <w:rFonts w:ascii="Times New Roman" w:hAnsi="Times New Roman" w:cs="Times New Roman"/>
          <w:sz w:val="24"/>
          <w:szCs w:val="24"/>
        </w:rPr>
        <w:tab/>
      </w:r>
    </w:p>
    <w:p w:rsidR="003554B7" w:rsidRPr="00E6311C" w:rsidRDefault="003554B7" w:rsidP="003554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11C">
        <w:rPr>
          <w:rFonts w:ascii="Times New Roman" w:hAnsi="Times New Roman" w:cs="Times New Roman"/>
          <w:sz w:val="24"/>
          <w:szCs w:val="24"/>
        </w:rPr>
        <w:t>Правила, организация и проведение соревнований</w:t>
      </w:r>
      <w:r w:rsidRPr="00E6311C">
        <w:rPr>
          <w:rFonts w:ascii="Times New Roman" w:hAnsi="Times New Roman" w:cs="Times New Roman"/>
          <w:sz w:val="24"/>
          <w:szCs w:val="24"/>
        </w:rPr>
        <w:tab/>
      </w:r>
    </w:p>
    <w:p w:rsidR="003554B7" w:rsidRPr="00E6311C" w:rsidRDefault="003554B7" w:rsidP="003554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11C">
        <w:rPr>
          <w:rFonts w:ascii="Times New Roman" w:hAnsi="Times New Roman" w:cs="Times New Roman"/>
          <w:sz w:val="24"/>
          <w:szCs w:val="24"/>
        </w:rPr>
        <w:t>Оборудование и инвентарь</w:t>
      </w:r>
      <w:r w:rsidRPr="00E6311C">
        <w:rPr>
          <w:rFonts w:ascii="Times New Roman" w:hAnsi="Times New Roman" w:cs="Times New Roman"/>
          <w:sz w:val="24"/>
          <w:szCs w:val="24"/>
        </w:rPr>
        <w:tab/>
      </w:r>
    </w:p>
    <w:p w:rsidR="003554B7" w:rsidRPr="00E6311C" w:rsidRDefault="003554B7" w:rsidP="003554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11C">
        <w:rPr>
          <w:rFonts w:ascii="Times New Roman" w:hAnsi="Times New Roman" w:cs="Times New Roman"/>
          <w:sz w:val="24"/>
          <w:szCs w:val="24"/>
        </w:rPr>
        <w:t>Общая и специальная физическая подготовка</w:t>
      </w:r>
    </w:p>
    <w:p w:rsidR="003554B7" w:rsidRPr="00E6311C" w:rsidRDefault="003554B7" w:rsidP="003554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11C">
        <w:rPr>
          <w:rFonts w:ascii="Times New Roman" w:hAnsi="Times New Roman" w:cs="Times New Roman"/>
          <w:sz w:val="24"/>
          <w:szCs w:val="24"/>
        </w:rPr>
        <w:t xml:space="preserve">Методическое обеспечение реализации программы кружка спортивных игр: </w:t>
      </w:r>
    </w:p>
    <w:p w:rsidR="003554B7" w:rsidRPr="00E6311C" w:rsidRDefault="003554B7" w:rsidP="003554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11C">
        <w:rPr>
          <w:rFonts w:ascii="Times New Roman" w:hAnsi="Times New Roman" w:cs="Times New Roman"/>
          <w:sz w:val="24"/>
          <w:szCs w:val="24"/>
        </w:rPr>
        <w:t>Основы техники Баскетбола</w:t>
      </w:r>
    </w:p>
    <w:p w:rsidR="003554B7" w:rsidRPr="00184748" w:rsidRDefault="003554B7" w:rsidP="003554B7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847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Правила по предупреждению травматизма на занятиях баскетболом. Ведение мяча правой и левой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рукой. Учебная игра в баскетбол</w:t>
      </w:r>
      <w:r w:rsidRPr="001847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Ведение с изменением направления, приставным шагом. Передача двумя руками из-за головы. Бросок одной в прыжке. Учебная игра в </w:t>
      </w:r>
      <w:proofErr w:type="gramStart"/>
      <w:r w:rsidRPr="001847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баскетбол..</w:t>
      </w:r>
      <w:proofErr w:type="gramEnd"/>
      <w:r w:rsidRPr="001847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Ловля мяча после отскока от щита. Штрафной бросок. Вырывание и выбивание мяча.  Учебная игра в баскетбол. Ведение с переводом мяча за спиной.  Бросок одной рукой от головы.  Учебная игра в баскетбол. Ведение с обводкой. Бросок одной рукой от головы в прыжке. Зонная защита. Ловля высоко летящих мячей в прыжке. Зонная защита. Учебная игра в баскетбол.. Передача мяча с отскоком от </w:t>
      </w:r>
      <w:proofErr w:type="gramStart"/>
      <w:r w:rsidRPr="001847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пола .</w:t>
      </w:r>
      <w:proofErr w:type="gramEnd"/>
      <w:r w:rsidRPr="001847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Индивидуальная защита. Учебная игра в баскетбол. Передача одной рукой из-за спины.  Индивидуальная защита. Учебная игра в баскетбол. Броски после ведения с двух шагов. Прессинг. Учебная игра в баскетбол. Броски в движении после передачи. </w:t>
      </w:r>
      <w:r w:rsidRPr="001847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Прессинг. Учебная игра в баскетбол. Специальные упражнения и комбинации. Подвижные игры и эстафеты.</w:t>
      </w:r>
    </w:p>
    <w:p w:rsidR="003554B7" w:rsidRPr="00184748" w:rsidRDefault="003554B7" w:rsidP="003554B7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847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Специальные упражнения и комбинации. Подвижные игры и эстафеты. Учебная игра в баскетбол. Ведение с разной высотой отскока. Позиционное нападение. Учебная игра в баскетбол. Совершенствование бросков с места, после ведения. Нападение быстрым прорывом. Круговая тренировка(5-6 станций). Сдача контрольных нормативов. Учебная игра в баскетбол.</w:t>
      </w:r>
    </w:p>
    <w:p w:rsidR="003554B7" w:rsidRDefault="003554B7" w:rsidP="003554B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748">
        <w:rPr>
          <w:rFonts w:ascii="Times New Roman" w:hAnsi="Times New Roman" w:cs="Times New Roman"/>
          <w:b/>
          <w:sz w:val="24"/>
          <w:szCs w:val="24"/>
        </w:rPr>
        <w:t xml:space="preserve">Основы техники </w:t>
      </w:r>
      <w:r>
        <w:rPr>
          <w:rFonts w:ascii="Times New Roman" w:hAnsi="Times New Roman" w:cs="Times New Roman"/>
          <w:b/>
          <w:sz w:val="24"/>
          <w:szCs w:val="24"/>
        </w:rPr>
        <w:t xml:space="preserve"> Волейбола</w:t>
      </w:r>
    </w:p>
    <w:p w:rsidR="003554B7" w:rsidRPr="002B55EE" w:rsidRDefault="003554B7" w:rsidP="003554B7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B5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Техника безопасности на занятиях волейболом. Верхняя передача над собой. Верхняя передача в парах через сетку. Верхняя прямая подача. Учебная игра  в волейбол.</w:t>
      </w:r>
    </w:p>
    <w:p w:rsidR="003554B7" w:rsidRPr="002B55EE" w:rsidRDefault="003554B7" w:rsidP="003554B7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B5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Приём мяча двумя руками снизу над собой. Верхняя передача в парах через сетку. Верхняя прямая подача. Одиночное блокирование. Учебная игра  в волейбол.</w:t>
      </w:r>
    </w:p>
    <w:p w:rsidR="003554B7" w:rsidRPr="002B55EE" w:rsidRDefault="003554B7" w:rsidP="003554B7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B5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Приём мяча двумя руками снизу после подачи. Прямой нападающий удар. Учебная игра.</w:t>
      </w:r>
    </w:p>
    <w:p w:rsidR="003554B7" w:rsidRPr="002B55EE" w:rsidRDefault="003554B7" w:rsidP="003554B7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B5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Стойка и передвижения игроков. Верхняя передача мяча в парах, тройках. Верхняя прямая подача и нижний приём мяча. Прямой нападающий удар. Учебная игра.</w:t>
      </w:r>
    </w:p>
    <w:p w:rsidR="003554B7" w:rsidRPr="002B55EE" w:rsidRDefault="003554B7" w:rsidP="003554B7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B5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Стойка и передвижения игроков. Верхняя передача мяча в парах, тройках. Прямой нападающий удар в тройках. Индивидуальное блокирование. Учебная игра.</w:t>
      </w:r>
    </w:p>
    <w:p w:rsidR="003554B7" w:rsidRPr="002B55EE" w:rsidRDefault="003554B7" w:rsidP="003554B7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B5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Сочетание приёмов: приём, передача, нападающий удар. Верхняя прямая подача. Индивидуальное блокирование. Учебная игра.  Сочетание приёмов: приём, передача, нападающий удар. Верхняя прямая подача и нижний приём мяча. Прямой нападающий удар из зоны3.  Индивидуальное блокирование и страховка блокирующих. Учебная игра. Сочетание приёмов: приём, передача, нападающий удар. Верхняя прямая подача и нижний приём мяча. Прямой нападающий удар из зоны3.  Индивидуальное блокирование и страховка блокирующих. Позиционное нападение со сменой мест. Учебная игра. Сочетание приёмов: приём, передача, нападающий удар. Верхняя прямая подача и нижний приём мяча.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Прямой нападающий удар из зоны</w:t>
      </w:r>
      <w:r w:rsidRPr="002B5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  Индивидуальное и групповое блокирование. Позиционное нападение со сменой мест. Учебная игра. Сдача контрольных нормативов.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ямой нападающий удар из зоны </w:t>
      </w:r>
      <w:r w:rsidRPr="002B5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Индивидуальное и групповое блокирование. Позиционное нападение со сменой мест. Учебная игра.</w:t>
      </w:r>
    </w:p>
    <w:p w:rsidR="003554B7" w:rsidRPr="002B55EE" w:rsidRDefault="003554B7" w:rsidP="003554B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5EE">
        <w:rPr>
          <w:rFonts w:ascii="Times New Roman" w:hAnsi="Times New Roman" w:cs="Times New Roman"/>
          <w:b/>
          <w:sz w:val="24"/>
          <w:szCs w:val="24"/>
        </w:rPr>
        <w:t>Контрольные игры и соревнования</w:t>
      </w:r>
    </w:p>
    <w:p w:rsidR="003554B7" w:rsidRDefault="003554B7" w:rsidP="003554B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5EE">
        <w:rPr>
          <w:rFonts w:ascii="Times New Roman" w:hAnsi="Times New Roman" w:cs="Times New Roman"/>
          <w:b/>
          <w:sz w:val="24"/>
          <w:szCs w:val="24"/>
        </w:rPr>
        <w:t>Правила судейства</w:t>
      </w:r>
    </w:p>
    <w:p w:rsidR="003554B7" w:rsidRDefault="003554B7" w:rsidP="003554B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5EE">
        <w:rPr>
          <w:rFonts w:ascii="Times New Roman" w:hAnsi="Times New Roman" w:cs="Times New Roman"/>
          <w:b/>
          <w:sz w:val="24"/>
          <w:szCs w:val="24"/>
        </w:rPr>
        <w:t>Инструкторская практика</w:t>
      </w:r>
    </w:p>
    <w:p w:rsidR="003554B7" w:rsidRDefault="003554B7" w:rsidP="003554B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54B7" w:rsidRDefault="003554B7" w:rsidP="003554B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554B7" w:rsidRDefault="003554B7" w:rsidP="003554B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A21AD" w:rsidRPr="00BA21AD" w:rsidRDefault="00BA21AD" w:rsidP="00BA21A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F1C7C" w:rsidRDefault="001F1C7C" w:rsidP="001F1C7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C7C">
        <w:rPr>
          <w:rFonts w:ascii="Times New Roman" w:hAnsi="Times New Roman" w:cs="Times New Roman"/>
          <w:b/>
          <w:sz w:val="28"/>
          <w:szCs w:val="28"/>
        </w:rPr>
        <w:t>Формы работы с учащимися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F1C7C" w:rsidRPr="001F1C7C" w:rsidRDefault="001F1C7C" w:rsidP="001F1C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1F1C7C">
        <w:rPr>
          <w:rFonts w:ascii="Times New Roman" w:hAnsi="Times New Roman" w:cs="Times New Roman"/>
          <w:sz w:val="24"/>
          <w:szCs w:val="24"/>
        </w:rPr>
        <w:t>екция;</w:t>
      </w:r>
    </w:p>
    <w:p w:rsidR="001F1C7C" w:rsidRDefault="001F1C7C" w:rsidP="001F1C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C7C">
        <w:rPr>
          <w:rFonts w:ascii="Times New Roman" w:hAnsi="Times New Roman" w:cs="Times New Roman"/>
          <w:sz w:val="24"/>
          <w:szCs w:val="24"/>
        </w:rPr>
        <w:t>- учебная игра;</w:t>
      </w:r>
    </w:p>
    <w:p w:rsidR="001F1C7C" w:rsidRPr="001F1C7C" w:rsidRDefault="001F1C7C" w:rsidP="001F1C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подвижные игры;</w:t>
      </w:r>
    </w:p>
    <w:p w:rsidR="001F1C7C" w:rsidRPr="001F1C7C" w:rsidRDefault="001F1C7C" w:rsidP="001F1C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C7C">
        <w:rPr>
          <w:rFonts w:ascii="Times New Roman" w:hAnsi="Times New Roman" w:cs="Times New Roman"/>
          <w:sz w:val="24"/>
          <w:szCs w:val="24"/>
        </w:rPr>
        <w:t>- эстафета;</w:t>
      </w:r>
    </w:p>
    <w:p w:rsidR="001F1C7C" w:rsidRPr="001F1C7C" w:rsidRDefault="001F1C7C" w:rsidP="001F1C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C7C">
        <w:rPr>
          <w:rFonts w:ascii="Times New Roman" w:hAnsi="Times New Roman" w:cs="Times New Roman"/>
          <w:sz w:val="24"/>
          <w:szCs w:val="24"/>
        </w:rPr>
        <w:t>- соревнование;</w:t>
      </w:r>
    </w:p>
    <w:p w:rsidR="001F1C7C" w:rsidRDefault="001F1C7C" w:rsidP="001F1C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C7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матчевая встреча;</w:t>
      </w:r>
    </w:p>
    <w:p w:rsidR="001F1C7C" w:rsidRDefault="001F1C7C" w:rsidP="001F1C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сдача нормативов;</w:t>
      </w:r>
    </w:p>
    <w:p w:rsidR="001F1C7C" w:rsidRDefault="001F1C7C" w:rsidP="001F1C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C7C" w:rsidRPr="001F1C7C" w:rsidRDefault="001F1C7C" w:rsidP="001F1C7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C7C">
        <w:rPr>
          <w:rFonts w:ascii="Times New Roman" w:hAnsi="Times New Roman" w:cs="Times New Roman"/>
          <w:b/>
          <w:sz w:val="28"/>
          <w:szCs w:val="28"/>
        </w:rPr>
        <w:t>Виды деятельности с учащимися:</w:t>
      </w:r>
    </w:p>
    <w:p w:rsidR="00A65497" w:rsidRDefault="00A65497" w:rsidP="00A65497">
      <w:pPr>
        <w:tabs>
          <w:tab w:val="left" w:pos="54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- </w:t>
      </w:r>
      <w:r w:rsidRPr="005866B7">
        <w:rPr>
          <w:rFonts w:ascii="Times New Roman" w:hAnsi="Times New Roman"/>
          <w:u w:val="single"/>
        </w:rPr>
        <w:t>Воспроизводить</w:t>
      </w:r>
      <w:r w:rsidRPr="005866B7">
        <w:rPr>
          <w:rFonts w:ascii="Times New Roman" w:hAnsi="Times New Roman"/>
        </w:rPr>
        <w:t xml:space="preserve"> заданный учителем образец выполнения алгоритма</w:t>
      </w:r>
      <w:r>
        <w:rPr>
          <w:rFonts w:ascii="Times New Roman" w:hAnsi="Times New Roman"/>
        </w:rPr>
        <w:t>;</w:t>
      </w:r>
    </w:p>
    <w:p w:rsidR="00A65497" w:rsidRDefault="00A65497" w:rsidP="00A65497">
      <w:pPr>
        <w:tabs>
          <w:tab w:val="left" w:pos="540"/>
        </w:tabs>
        <w:spacing w:line="360" w:lineRule="auto"/>
        <w:rPr>
          <w:rFonts w:ascii="Times New Roman" w:eastAsia="Calibri" w:hAnsi="Times New Roman"/>
          <w:bCs/>
        </w:rPr>
      </w:pPr>
      <w:r>
        <w:rPr>
          <w:rFonts w:ascii="Times New Roman" w:hAnsi="Times New Roman"/>
        </w:rPr>
        <w:t xml:space="preserve">- </w:t>
      </w:r>
      <w:r w:rsidRPr="005866B7">
        <w:rPr>
          <w:rFonts w:ascii="Times New Roman" w:eastAsia="Calibri" w:hAnsi="Times New Roman"/>
          <w:bCs/>
          <w:u w:val="single"/>
        </w:rPr>
        <w:t>Устанавливать</w:t>
      </w:r>
      <w:r w:rsidRPr="005866B7">
        <w:rPr>
          <w:rFonts w:ascii="Times New Roman" w:eastAsia="Calibri" w:hAnsi="Times New Roman"/>
          <w:bCs/>
        </w:rPr>
        <w:t xml:space="preserve"> взаимосвязь между</w:t>
      </w:r>
      <w:r>
        <w:rPr>
          <w:rFonts w:ascii="Times New Roman" w:eastAsia="Calibri" w:hAnsi="Times New Roman"/>
          <w:bCs/>
        </w:rPr>
        <w:t xml:space="preserve"> установленными правилами и способами их выполнения;</w:t>
      </w:r>
    </w:p>
    <w:p w:rsidR="00A65497" w:rsidRPr="00F313E9" w:rsidRDefault="00A65497" w:rsidP="00A65497">
      <w:pPr>
        <w:pStyle w:val="a8"/>
        <w:spacing w:line="36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bCs/>
        </w:rPr>
        <w:t xml:space="preserve">- </w:t>
      </w:r>
      <w:r w:rsidRPr="00F313E9">
        <w:rPr>
          <w:rFonts w:ascii="Times New Roman" w:hAnsi="Times New Roman"/>
          <w:u w:val="single"/>
        </w:rPr>
        <w:t>Осознавать</w:t>
      </w:r>
      <w:r w:rsidRPr="00F313E9">
        <w:rPr>
          <w:rFonts w:ascii="Times New Roman" w:hAnsi="Times New Roman"/>
          <w:b/>
        </w:rPr>
        <w:t xml:space="preserve"> </w:t>
      </w:r>
      <w:r w:rsidRPr="00F313E9">
        <w:rPr>
          <w:rFonts w:ascii="Times New Roman" w:hAnsi="Times New Roman"/>
        </w:rPr>
        <w:t>внутреннюю позицию на уровне положительного отношения к школе.</w:t>
      </w:r>
    </w:p>
    <w:p w:rsidR="00A65497" w:rsidRPr="00F313E9" w:rsidRDefault="00A65497" w:rsidP="00A65497">
      <w:pPr>
        <w:pStyle w:val="a8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iCs/>
          <w:u w:val="single"/>
        </w:rPr>
        <w:t xml:space="preserve">- </w:t>
      </w:r>
      <w:r w:rsidRPr="00F313E9">
        <w:rPr>
          <w:rFonts w:ascii="Times New Roman" w:hAnsi="Times New Roman"/>
          <w:iCs/>
          <w:u w:val="single"/>
        </w:rPr>
        <w:t>Слушать</w:t>
      </w:r>
      <w:r w:rsidRPr="00F313E9">
        <w:rPr>
          <w:rFonts w:ascii="Times New Roman" w:hAnsi="Times New Roman"/>
          <w:u w:val="single"/>
        </w:rPr>
        <w:t xml:space="preserve"> и </w:t>
      </w:r>
      <w:r w:rsidRPr="00F313E9">
        <w:rPr>
          <w:rFonts w:ascii="Times New Roman" w:hAnsi="Times New Roman"/>
          <w:iCs/>
          <w:u w:val="single"/>
        </w:rPr>
        <w:t>понимать</w:t>
      </w:r>
      <w:r w:rsidRPr="00F313E9">
        <w:rPr>
          <w:rFonts w:ascii="Times New Roman" w:hAnsi="Times New Roman"/>
        </w:rPr>
        <w:t xml:space="preserve"> речь других людей.</w:t>
      </w:r>
    </w:p>
    <w:p w:rsidR="00A65497" w:rsidRPr="00DF773D" w:rsidRDefault="00A65497" w:rsidP="00A65497">
      <w:pPr>
        <w:tabs>
          <w:tab w:val="left" w:pos="54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313E9">
        <w:rPr>
          <w:rFonts w:ascii="Times New Roman" w:hAnsi="Times New Roman"/>
        </w:rPr>
        <w:t xml:space="preserve">Совместно </w:t>
      </w:r>
      <w:r w:rsidRPr="00F313E9">
        <w:rPr>
          <w:rFonts w:ascii="Times New Roman" w:hAnsi="Times New Roman"/>
          <w:i/>
        </w:rPr>
        <w:t xml:space="preserve">договариваться </w:t>
      </w:r>
      <w:r w:rsidRPr="00F313E9">
        <w:rPr>
          <w:rFonts w:ascii="Times New Roman" w:hAnsi="Times New Roman"/>
        </w:rPr>
        <w:t>о  правилах общения с одноклассниками и сотрудниками школы</w:t>
      </w:r>
    </w:p>
    <w:p w:rsidR="00A65497" w:rsidRDefault="00A65497" w:rsidP="00A65497">
      <w:pPr>
        <w:pStyle w:val="a6"/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u w:val="single"/>
        </w:rPr>
        <w:t xml:space="preserve">- </w:t>
      </w:r>
      <w:r w:rsidRPr="00F313E9">
        <w:rPr>
          <w:rFonts w:ascii="Times New Roman" w:hAnsi="Times New Roman"/>
          <w:u w:val="single"/>
        </w:rPr>
        <w:t>Моделировать</w:t>
      </w:r>
      <w:r w:rsidRPr="00F313E9">
        <w:rPr>
          <w:rFonts w:ascii="Times New Roman" w:hAnsi="Times New Roman"/>
        </w:rPr>
        <w:t>: использовать готовую модель (пример учителя) в целях умения применять алгоритм предложенных действий</w:t>
      </w:r>
    </w:p>
    <w:p w:rsidR="001F1C7C" w:rsidRDefault="001F1C7C" w:rsidP="00BA21A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A21AD" w:rsidRPr="00BA21AD" w:rsidRDefault="009E0694" w:rsidP="00BA21A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 - ТЕМАТИЧЕСКИЙ ПЛАН</w:t>
      </w:r>
    </w:p>
    <w:p w:rsidR="00BA21AD" w:rsidRPr="00BA21AD" w:rsidRDefault="00BA21AD" w:rsidP="00BA21A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435"/>
        <w:gridCol w:w="1358"/>
        <w:gridCol w:w="1449"/>
        <w:gridCol w:w="1412"/>
        <w:gridCol w:w="2383"/>
      </w:tblGrid>
      <w:tr w:rsidR="00BA21AD" w:rsidRPr="00BA21AD" w:rsidTr="008D35D7">
        <w:trPr>
          <w:trHeight w:val="120"/>
        </w:trPr>
        <w:tc>
          <w:tcPr>
            <w:tcW w:w="534" w:type="dxa"/>
            <w:vMerge w:val="restart"/>
          </w:tcPr>
          <w:p w:rsidR="00BA21AD" w:rsidRPr="00BA21AD" w:rsidRDefault="00BA21AD" w:rsidP="00BA2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1A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9" w:type="dxa"/>
            <w:vMerge w:val="restart"/>
          </w:tcPr>
          <w:p w:rsidR="00BA21AD" w:rsidRPr="00BA21AD" w:rsidRDefault="00BA21AD" w:rsidP="00BA2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1A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235" w:type="dxa"/>
            <w:gridSpan w:val="3"/>
            <w:tcBorders>
              <w:bottom w:val="single" w:sz="4" w:space="0" w:color="auto"/>
            </w:tcBorders>
          </w:tcPr>
          <w:p w:rsidR="00BA21AD" w:rsidRPr="00BA21AD" w:rsidRDefault="00BA21AD" w:rsidP="00BA2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1A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393" w:type="dxa"/>
            <w:vMerge w:val="restart"/>
          </w:tcPr>
          <w:p w:rsidR="00BA21AD" w:rsidRPr="00BA21AD" w:rsidRDefault="00BA21AD" w:rsidP="00BA2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1AD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BA21AD" w:rsidRPr="00BA21AD" w:rsidTr="008D35D7">
        <w:trPr>
          <w:trHeight w:val="120"/>
        </w:trPr>
        <w:tc>
          <w:tcPr>
            <w:tcW w:w="534" w:type="dxa"/>
            <w:vMerge/>
          </w:tcPr>
          <w:p w:rsidR="00BA21AD" w:rsidRPr="00BA21AD" w:rsidRDefault="00BA21AD" w:rsidP="00BA2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21AD" w:rsidRPr="00BA21AD" w:rsidRDefault="00BA21AD" w:rsidP="00BA2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right w:val="single" w:sz="4" w:space="0" w:color="auto"/>
            </w:tcBorders>
          </w:tcPr>
          <w:p w:rsidR="00BA21AD" w:rsidRPr="00BA21AD" w:rsidRDefault="00BA21AD" w:rsidP="00BA2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1A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1AD" w:rsidRPr="00BA21AD" w:rsidRDefault="00BA21AD" w:rsidP="00BA2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1A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</w:tcPr>
          <w:p w:rsidR="00BA21AD" w:rsidRPr="00BA21AD" w:rsidRDefault="00BA21AD" w:rsidP="00BA2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1A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393" w:type="dxa"/>
            <w:vMerge/>
          </w:tcPr>
          <w:p w:rsidR="00BA21AD" w:rsidRPr="00BA21AD" w:rsidRDefault="00BA21AD" w:rsidP="00BA2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1AD" w:rsidRPr="00BA21AD" w:rsidTr="008D35D7">
        <w:tc>
          <w:tcPr>
            <w:tcW w:w="534" w:type="dxa"/>
          </w:tcPr>
          <w:p w:rsidR="00BA21AD" w:rsidRPr="00BA21AD" w:rsidRDefault="00BA21AD" w:rsidP="00BA2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1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:rsidR="00BA21AD" w:rsidRPr="00BA21AD" w:rsidRDefault="00BA21AD" w:rsidP="00BA21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1A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анатомии организма 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BA21AD" w:rsidRPr="00BA21AD" w:rsidRDefault="00184748" w:rsidP="00BA2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BA21AD" w:rsidRPr="00BA21AD" w:rsidRDefault="00184748" w:rsidP="00BA2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left w:val="single" w:sz="4" w:space="0" w:color="auto"/>
            </w:tcBorders>
          </w:tcPr>
          <w:p w:rsidR="00BA21AD" w:rsidRPr="00BA21AD" w:rsidRDefault="00BA21AD" w:rsidP="00BA2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1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  <w:vMerge w:val="restart"/>
          </w:tcPr>
          <w:p w:rsidR="00BA21AD" w:rsidRPr="00BA21AD" w:rsidRDefault="00BA21AD" w:rsidP="00BA21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1AD">
              <w:rPr>
                <w:rFonts w:ascii="Times New Roman" w:hAnsi="Times New Roman" w:cs="Times New Roman"/>
                <w:sz w:val="24"/>
                <w:szCs w:val="24"/>
              </w:rPr>
              <w:t>1. Школьная спартакиада;</w:t>
            </w:r>
          </w:p>
          <w:p w:rsidR="00BA21AD" w:rsidRPr="00BA21AD" w:rsidRDefault="00BA21AD" w:rsidP="00BA21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1AD">
              <w:rPr>
                <w:rFonts w:ascii="Times New Roman" w:hAnsi="Times New Roman" w:cs="Times New Roman"/>
                <w:sz w:val="24"/>
                <w:szCs w:val="24"/>
              </w:rPr>
              <w:t>2. Матчевые встречи с командами других школ;</w:t>
            </w:r>
          </w:p>
          <w:p w:rsidR="00BA21AD" w:rsidRPr="00BA21AD" w:rsidRDefault="00BA21AD" w:rsidP="00BA21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1AD">
              <w:rPr>
                <w:rFonts w:ascii="Times New Roman" w:hAnsi="Times New Roman" w:cs="Times New Roman"/>
                <w:sz w:val="24"/>
                <w:szCs w:val="24"/>
              </w:rPr>
              <w:t>3.Районная спартакиада</w:t>
            </w:r>
          </w:p>
        </w:tc>
      </w:tr>
      <w:tr w:rsidR="00BA21AD" w:rsidRPr="00BA21AD" w:rsidTr="008D35D7">
        <w:tc>
          <w:tcPr>
            <w:tcW w:w="534" w:type="dxa"/>
          </w:tcPr>
          <w:p w:rsidR="00BA21AD" w:rsidRPr="00BA21AD" w:rsidRDefault="00BA21AD" w:rsidP="00BA2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1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dxa"/>
          </w:tcPr>
          <w:p w:rsidR="00BA21AD" w:rsidRPr="00BA21AD" w:rsidRDefault="00BA21AD" w:rsidP="00BA21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1AD">
              <w:rPr>
                <w:rFonts w:ascii="Times New Roman" w:hAnsi="Times New Roman" w:cs="Times New Roman"/>
                <w:sz w:val="24"/>
                <w:szCs w:val="24"/>
              </w:rPr>
              <w:t>Влияние физических упражнений на организм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BA21AD" w:rsidRPr="00BA21AD" w:rsidRDefault="00184748" w:rsidP="00BA2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BA21AD" w:rsidRPr="00BA21AD" w:rsidRDefault="00184748" w:rsidP="00BA2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left w:val="single" w:sz="4" w:space="0" w:color="auto"/>
            </w:tcBorders>
          </w:tcPr>
          <w:p w:rsidR="00BA21AD" w:rsidRPr="00BA21AD" w:rsidRDefault="00BA21AD" w:rsidP="00BA2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1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  <w:vMerge/>
          </w:tcPr>
          <w:p w:rsidR="00BA21AD" w:rsidRPr="00BA21AD" w:rsidRDefault="00BA21AD" w:rsidP="00BA2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1AD" w:rsidRPr="00BA21AD" w:rsidTr="008D35D7">
        <w:tc>
          <w:tcPr>
            <w:tcW w:w="534" w:type="dxa"/>
          </w:tcPr>
          <w:p w:rsidR="00BA21AD" w:rsidRPr="00BA21AD" w:rsidRDefault="00BA21AD" w:rsidP="00BA2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1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9" w:type="dxa"/>
          </w:tcPr>
          <w:p w:rsidR="00BA21AD" w:rsidRPr="00BA21AD" w:rsidRDefault="00BA21AD" w:rsidP="00BA21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1AD">
              <w:rPr>
                <w:rFonts w:ascii="Times New Roman" w:hAnsi="Times New Roman" w:cs="Times New Roman"/>
                <w:sz w:val="24"/>
                <w:szCs w:val="24"/>
              </w:rPr>
              <w:t>Гигиена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BA21AD" w:rsidRPr="00BA21AD" w:rsidRDefault="00184748" w:rsidP="00BA2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BA21AD" w:rsidRPr="00BA21AD" w:rsidRDefault="00184748" w:rsidP="00BA2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left w:val="single" w:sz="4" w:space="0" w:color="auto"/>
            </w:tcBorders>
          </w:tcPr>
          <w:p w:rsidR="00BA21AD" w:rsidRPr="00BA21AD" w:rsidRDefault="00BA21AD" w:rsidP="00BA2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1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  <w:vMerge/>
          </w:tcPr>
          <w:p w:rsidR="00BA21AD" w:rsidRPr="00BA21AD" w:rsidRDefault="00BA21AD" w:rsidP="00BA2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1AD" w:rsidRPr="00BA21AD" w:rsidTr="008D35D7">
        <w:tc>
          <w:tcPr>
            <w:tcW w:w="534" w:type="dxa"/>
          </w:tcPr>
          <w:p w:rsidR="00BA21AD" w:rsidRPr="00BA21AD" w:rsidRDefault="00BA21AD" w:rsidP="00BA2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1A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9" w:type="dxa"/>
          </w:tcPr>
          <w:p w:rsidR="00BA21AD" w:rsidRPr="00BA21AD" w:rsidRDefault="00BA21AD" w:rsidP="00BA2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1AD">
              <w:rPr>
                <w:rFonts w:ascii="Times New Roman" w:hAnsi="Times New Roman" w:cs="Times New Roman"/>
                <w:sz w:val="24"/>
                <w:szCs w:val="24"/>
              </w:rPr>
              <w:t>Основы методического обучения и тренировки по спортивным играм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BA21AD" w:rsidRPr="00BA21AD" w:rsidRDefault="00184748" w:rsidP="00BA2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BA21AD" w:rsidRPr="00BA21AD" w:rsidRDefault="00184748" w:rsidP="00BA2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left w:val="single" w:sz="4" w:space="0" w:color="auto"/>
            </w:tcBorders>
          </w:tcPr>
          <w:p w:rsidR="00BA21AD" w:rsidRPr="00BA21AD" w:rsidRDefault="00BA21AD" w:rsidP="00BA2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1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  <w:vMerge/>
          </w:tcPr>
          <w:p w:rsidR="00BA21AD" w:rsidRPr="00BA21AD" w:rsidRDefault="00BA21AD" w:rsidP="00BA2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1AD" w:rsidRPr="00BA21AD" w:rsidTr="008D35D7">
        <w:tc>
          <w:tcPr>
            <w:tcW w:w="534" w:type="dxa"/>
          </w:tcPr>
          <w:p w:rsidR="00BA21AD" w:rsidRPr="00BA21AD" w:rsidRDefault="00BA21AD" w:rsidP="00BA2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09" w:type="dxa"/>
          </w:tcPr>
          <w:p w:rsidR="00BA21AD" w:rsidRPr="00BA21AD" w:rsidRDefault="00BA21AD" w:rsidP="00BA21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1AD">
              <w:rPr>
                <w:rFonts w:ascii="Times New Roman" w:hAnsi="Times New Roman" w:cs="Times New Roman"/>
                <w:sz w:val="24"/>
                <w:szCs w:val="24"/>
              </w:rPr>
              <w:t>Правила, организация и проведение соревнований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BA21AD" w:rsidRPr="00BA21AD" w:rsidRDefault="00184748" w:rsidP="00BA2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BA21AD" w:rsidRPr="00BA21AD" w:rsidRDefault="00184748" w:rsidP="00BA2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left w:val="single" w:sz="4" w:space="0" w:color="auto"/>
            </w:tcBorders>
          </w:tcPr>
          <w:p w:rsidR="00BA21AD" w:rsidRPr="00BA21AD" w:rsidRDefault="00BA21AD" w:rsidP="00BA2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1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  <w:vMerge/>
          </w:tcPr>
          <w:p w:rsidR="00BA21AD" w:rsidRPr="00BA21AD" w:rsidRDefault="00BA21AD" w:rsidP="00BA2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1AD" w:rsidRPr="00BA21AD" w:rsidTr="008D35D7">
        <w:tc>
          <w:tcPr>
            <w:tcW w:w="534" w:type="dxa"/>
          </w:tcPr>
          <w:p w:rsidR="00BA21AD" w:rsidRPr="00BA21AD" w:rsidRDefault="00BA21AD" w:rsidP="00BA2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1A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9" w:type="dxa"/>
          </w:tcPr>
          <w:p w:rsidR="00BA21AD" w:rsidRPr="00BA21AD" w:rsidRDefault="00BA21AD" w:rsidP="00BA21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1AD">
              <w:rPr>
                <w:rFonts w:ascii="Times New Roman" w:hAnsi="Times New Roman" w:cs="Times New Roman"/>
                <w:sz w:val="24"/>
                <w:szCs w:val="24"/>
              </w:rPr>
              <w:t>Оборудование и инвентарь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BA21AD" w:rsidRPr="00BA21AD" w:rsidRDefault="00184748" w:rsidP="00BA2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BA21AD" w:rsidRPr="00BA21AD" w:rsidRDefault="00184748" w:rsidP="00BA2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left w:val="single" w:sz="4" w:space="0" w:color="auto"/>
            </w:tcBorders>
          </w:tcPr>
          <w:p w:rsidR="00BA21AD" w:rsidRPr="00BA21AD" w:rsidRDefault="00BA21AD" w:rsidP="00BA2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1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  <w:vMerge/>
          </w:tcPr>
          <w:p w:rsidR="00BA21AD" w:rsidRPr="00BA21AD" w:rsidRDefault="00BA21AD" w:rsidP="00BA2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1AD" w:rsidRPr="00BA21AD" w:rsidTr="008D35D7">
        <w:tc>
          <w:tcPr>
            <w:tcW w:w="534" w:type="dxa"/>
          </w:tcPr>
          <w:p w:rsidR="00BA21AD" w:rsidRPr="00BA21AD" w:rsidRDefault="00BA21AD" w:rsidP="00BA2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1A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09" w:type="dxa"/>
          </w:tcPr>
          <w:p w:rsidR="00BA21AD" w:rsidRPr="00BA21AD" w:rsidRDefault="00BA21AD" w:rsidP="00BA21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1AD">
              <w:rPr>
                <w:rFonts w:ascii="Times New Roman" w:hAnsi="Times New Roman" w:cs="Times New Roman"/>
                <w:sz w:val="24"/>
                <w:szCs w:val="24"/>
              </w:rPr>
              <w:t>Общая и специальная физичекаяподготовка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BA21AD" w:rsidRPr="00BA21AD" w:rsidRDefault="00BA21AD" w:rsidP="00BA2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1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BA21AD" w:rsidRPr="00BA21AD" w:rsidRDefault="00BA21AD" w:rsidP="00BA2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1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left w:val="single" w:sz="4" w:space="0" w:color="auto"/>
            </w:tcBorders>
          </w:tcPr>
          <w:p w:rsidR="00BA21AD" w:rsidRPr="00BA21AD" w:rsidRDefault="00BA21AD" w:rsidP="00BA2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1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3" w:type="dxa"/>
            <w:vMerge/>
          </w:tcPr>
          <w:p w:rsidR="00BA21AD" w:rsidRPr="00BA21AD" w:rsidRDefault="00BA21AD" w:rsidP="00BA2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1AD" w:rsidRPr="00BA21AD" w:rsidTr="008D35D7">
        <w:tc>
          <w:tcPr>
            <w:tcW w:w="534" w:type="dxa"/>
          </w:tcPr>
          <w:p w:rsidR="00BA21AD" w:rsidRPr="00BA21AD" w:rsidRDefault="00BA21AD" w:rsidP="00BA2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1AD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2409" w:type="dxa"/>
          </w:tcPr>
          <w:p w:rsidR="00BA21AD" w:rsidRPr="00BA21AD" w:rsidRDefault="00BA21AD" w:rsidP="001847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1AD">
              <w:rPr>
                <w:rFonts w:ascii="Times New Roman" w:hAnsi="Times New Roman" w:cs="Times New Roman"/>
                <w:sz w:val="24"/>
                <w:szCs w:val="24"/>
              </w:rPr>
              <w:t xml:space="preserve">Основы техники и </w:t>
            </w:r>
            <w:proofErr w:type="gramStart"/>
            <w:r w:rsidRPr="00BA21AD">
              <w:rPr>
                <w:rFonts w:ascii="Times New Roman" w:hAnsi="Times New Roman" w:cs="Times New Roman"/>
                <w:sz w:val="24"/>
                <w:szCs w:val="24"/>
              </w:rPr>
              <w:t>тактики  баскетбола</w:t>
            </w:r>
            <w:proofErr w:type="gramEnd"/>
            <w:r w:rsidRPr="00BA21AD">
              <w:rPr>
                <w:rFonts w:ascii="Times New Roman" w:hAnsi="Times New Roman" w:cs="Times New Roman"/>
                <w:sz w:val="24"/>
                <w:szCs w:val="24"/>
              </w:rPr>
              <w:t xml:space="preserve"> ,волейбола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BA21AD" w:rsidRPr="00BA21AD" w:rsidRDefault="00184748" w:rsidP="00BA2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BA21AD" w:rsidRPr="00BA21AD" w:rsidRDefault="00BA21AD" w:rsidP="00BA2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1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left w:val="single" w:sz="4" w:space="0" w:color="auto"/>
            </w:tcBorders>
          </w:tcPr>
          <w:p w:rsidR="00BA21AD" w:rsidRPr="00BA21AD" w:rsidRDefault="00184748" w:rsidP="00BA2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93" w:type="dxa"/>
            <w:vMerge/>
          </w:tcPr>
          <w:p w:rsidR="00BA21AD" w:rsidRPr="00BA21AD" w:rsidRDefault="00BA21AD" w:rsidP="00BA2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1AD" w:rsidRPr="00BA21AD" w:rsidTr="008D35D7">
        <w:tc>
          <w:tcPr>
            <w:tcW w:w="534" w:type="dxa"/>
          </w:tcPr>
          <w:p w:rsidR="00BA21AD" w:rsidRPr="00BA21AD" w:rsidRDefault="00BA21AD" w:rsidP="00BA2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1A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09" w:type="dxa"/>
          </w:tcPr>
          <w:p w:rsidR="00BA21AD" w:rsidRPr="00BA21AD" w:rsidRDefault="00BA21AD" w:rsidP="00BA21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1AD">
              <w:rPr>
                <w:rFonts w:ascii="Times New Roman" w:hAnsi="Times New Roman" w:cs="Times New Roman"/>
                <w:sz w:val="24"/>
                <w:szCs w:val="24"/>
              </w:rPr>
              <w:t>Контрольные игры и соревнования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BA21AD" w:rsidRPr="00BA21AD" w:rsidRDefault="00BA21AD" w:rsidP="00BA2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1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BA21AD" w:rsidRPr="00BA21AD" w:rsidRDefault="00BA21AD" w:rsidP="00BA2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1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left w:val="single" w:sz="4" w:space="0" w:color="auto"/>
            </w:tcBorders>
          </w:tcPr>
          <w:p w:rsidR="00BA21AD" w:rsidRPr="00BA21AD" w:rsidRDefault="00BA21AD" w:rsidP="00BA2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1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  <w:vMerge/>
          </w:tcPr>
          <w:p w:rsidR="00BA21AD" w:rsidRPr="00BA21AD" w:rsidRDefault="00BA21AD" w:rsidP="00BA2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1AD" w:rsidRPr="00BA21AD" w:rsidTr="008D35D7">
        <w:tc>
          <w:tcPr>
            <w:tcW w:w="534" w:type="dxa"/>
          </w:tcPr>
          <w:p w:rsidR="00BA21AD" w:rsidRPr="00BA21AD" w:rsidRDefault="00BA21AD" w:rsidP="00BA2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1AD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2409" w:type="dxa"/>
          </w:tcPr>
          <w:p w:rsidR="00BA21AD" w:rsidRPr="00BA21AD" w:rsidRDefault="00BA21AD" w:rsidP="00BA21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1AD">
              <w:rPr>
                <w:rFonts w:ascii="Times New Roman" w:hAnsi="Times New Roman" w:cs="Times New Roman"/>
                <w:sz w:val="24"/>
                <w:szCs w:val="24"/>
              </w:rPr>
              <w:t>Контрольные испытания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BA21AD" w:rsidRPr="00BA21AD" w:rsidRDefault="00BA21AD" w:rsidP="00BA2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1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BA21AD" w:rsidRPr="00BA21AD" w:rsidRDefault="00BA21AD" w:rsidP="00BA2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1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left w:val="single" w:sz="4" w:space="0" w:color="auto"/>
            </w:tcBorders>
          </w:tcPr>
          <w:p w:rsidR="00BA21AD" w:rsidRPr="00BA21AD" w:rsidRDefault="00BA21AD" w:rsidP="00BA2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1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  <w:vMerge/>
          </w:tcPr>
          <w:p w:rsidR="00BA21AD" w:rsidRPr="00BA21AD" w:rsidRDefault="00BA21AD" w:rsidP="00BA2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1AD" w:rsidRPr="00BA21AD" w:rsidTr="008D35D7">
        <w:tc>
          <w:tcPr>
            <w:tcW w:w="534" w:type="dxa"/>
          </w:tcPr>
          <w:p w:rsidR="00BA21AD" w:rsidRPr="00BA21AD" w:rsidRDefault="00BA21AD" w:rsidP="00BA2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1A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09" w:type="dxa"/>
          </w:tcPr>
          <w:p w:rsidR="00BA21AD" w:rsidRPr="00BA21AD" w:rsidRDefault="00BA21AD" w:rsidP="00BA21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1AD">
              <w:rPr>
                <w:rFonts w:ascii="Times New Roman" w:hAnsi="Times New Roman" w:cs="Times New Roman"/>
                <w:sz w:val="24"/>
                <w:szCs w:val="24"/>
              </w:rPr>
              <w:t>Правила судейства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BA21AD" w:rsidRPr="00BA21AD" w:rsidRDefault="00BA21AD" w:rsidP="00BA2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1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BA21AD" w:rsidRPr="00BA21AD" w:rsidRDefault="00BA21AD" w:rsidP="00BA2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1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  <w:tcBorders>
              <w:left w:val="single" w:sz="4" w:space="0" w:color="auto"/>
            </w:tcBorders>
          </w:tcPr>
          <w:p w:rsidR="00BA21AD" w:rsidRPr="00BA21AD" w:rsidRDefault="00BA21AD" w:rsidP="00BA2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1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vMerge/>
          </w:tcPr>
          <w:p w:rsidR="00BA21AD" w:rsidRPr="00BA21AD" w:rsidRDefault="00BA21AD" w:rsidP="00BA2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1AD" w:rsidRPr="00BA21AD" w:rsidTr="008D35D7">
        <w:tc>
          <w:tcPr>
            <w:tcW w:w="534" w:type="dxa"/>
          </w:tcPr>
          <w:p w:rsidR="00BA21AD" w:rsidRPr="00BA21AD" w:rsidRDefault="00BA21AD" w:rsidP="00BA2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1A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09" w:type="dxa"/>
          </w:tcPr>
          <w:p w:rsidR="00BA21AD" w:rsidRPr="00BA21AD" w:rsidRDefault="00BA21AD" w:rsidP="00BA21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1AD">
              <w:rPr>
                <w:rFonts w:ascii="Times New Roman" w:hAnsi="Times New Roman" w:cs="Times New Roman"/>
                <w:sz w:val="24"/>
                <w:szCs w:val="24"/>
              </w:rPr>
              <w:t>Инструкторская практика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BA21AD" w:rsidRPr="00BA21AD" w:rsidRDefault="00BA21AD" w:rsidP="00BA2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1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BA21AD" w:rsidRPr="00BA21AD" w:rsidRDefault="00BA21AD" w:rsidP="00BA2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1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left w:val="single" w:sz="4" w:space="0" w:color="auto"/>
            </w:tcBorders>
          </w:tcPr>
          <w:p w:rsidR="00BA21AD" w:rsidRPr="00BA21AD" w:rsidRDefault="00BA21AD" w:rsidP="00BA2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1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vMerge/>
          </w:tcPr>
          <w:p w:rsidR="00BA21AD" w:rsidRPr="00BA21AD" w:rsidRDefault="00BA21AD" w:rsidP="00BA2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1AD" w:rsidRPr="00BA21AD" w:rsidTr="008D35D7">
        <w:tc>
          <w:tcPr>
            <w:tcW w:w="534" w:type="dxa"/>
          </w:tcPr>
          <w:p w:rsidR="00BA21AD" w:rsidRPr="00BA21AD" w:rsidRDefault="00BA21AD" w:rsidP="00BA2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A21AD" w:rsidRPr="00BA21AD" w:rsidRDefault="00BA21AD" w:rsidP="00BA21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1A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BA21AD" w:rsidRPr="00BA21AD" w:rsidRDefault="00BA21AD" w:rsidP="00BA2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1A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BA21AD" w:rsidRPr="00BA21AD" w:rsidRDefault="00BA21AD" w:rsidP="00BA2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1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5" w:type="dxa"/>
            <w:tcBorders>
              <w:left w:val="single" w:sz="4" w:space="0" w:color="auto"/>
            </w:tcBorders>
          </w:tcPr>
          <w:p w:rsidR="00BA21AD" w:rsidRPr="00BA21AD" w:rsidRDefault="00BA21AD" w:rsidP="00BA2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1A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93" w:type="dxa"/>
            <w:vMerge/>
          </w:tcPr>
          <w:p w:rsidR="00BA21AD" w:rsidRPr="00BA21AD" w:rsidRDefault="00BA21AD" w:rsidP="00BA2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1AD" w:rsidRPr="00BA21AD" w:rsidTr="008D35D7">
        <w:tc>
          <w:tcPr>
            <w:tcW w:w="534" w:type="dxa"/>
          </w:tcPr>
          <w:p w:rsidR="00BA21AD" w:rsidRPr="00BA21AD" w:rsidRDefault="00BA21AD" w:rsidP="00BA2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A21AD" w:rsidRPr="00BA21AD" w:rsidRDefault="00BA21AD" w:rsidP="00BA21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BA21AD" w:rsidRPr="00BA21AD" w:rsidRDefault="00BA21AD" w:rsidP="00BA2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BA21AD" w:rsidRPr="00BA21AD" w:rsidRDefault="00BA21AD" w:rsidP="00BA2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4" w:space="0" w:color="auto"/>
            </w:tcBorders>
          </w:tcPr>
          <w:p w:rsidR="00BA21AD" w:rsidRPr="00BA21AD" w:rsidRDefault="00BA21AD" w:rsidP="00BA2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BA21AD" w:rsidRPr="00BA21AD" w:rsidRDefault="00BA21AD" w:rsidP="00BA2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0694" w:rsidRDefault="009E0694" w:rsidP="009E069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B13" w:rsidRDefault="008D1B13" w:rsidP="003554B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B55EE" w:rsidRDefault="002B55EE" w:rsidP="008D1B1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МЕДОДИЧЕСКОЕ ОБЕСПЕЧЕНИЕ</w:t>
      </w:r>
    </w:p>
    <w:p w:rsidR="002B55EE" w:rsidRPr="002B55EE" w:rsidRDefault="002B55EE" w:rsidP="008D1B1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694" w:rsidRPr="009E0694" w:rsidRDefault="009E0694" w:rsidP="008D1B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694">
        <w:rPr>
          <w:rFonts w:ascii="Times New Roman" w:hAnsi="Times New Roman" w:cs="Times New Roman"/>
          <w:sz w:val="24"/>
          <w:szCs w:val="24"/>
        </w:rPr>
        <w:t>1.Комплексная программа физического воспитания учащихся 1-11 классов под.ред. В.И Ляха Раздел 3. Х-Х1 классы.  Часть I.  п.1.4.2. Спортивные игры.</w:t>
      </w:r>
    </w:p>
    <w:p w:rsidR="009E0694" w:rsidRPr="009E0694" w:rsidRDefault="009E0694" w:rsidP="008D1B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694">
        <w:rPr>
          <w:rFonts w:ascii="Times New Roman" w:hAnsi="Times New Roman" w:cs="Times New Roman"/>
          <w:sz w:val="24"/>
          <w:szCs w:val="24"/>
        </w:rPr>
        <w:t>Программный материал по спортивным играм (Х-Х1 классы)</w:t>
      </w:r>
    </w:p>
    <w:p w:rsidR="009E0694" w:rsidRPr="009E0694" w:rsidRDefault="009E0694" w:rsidP="008D1B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694">
        <w:rPr>
          <w:rFonts w:ascii="Times New Roman" w:hAnsi="Times New Roman" w:cs="Times New Roman"/>
          <w:sz w:val="24"/>
          <w:szCs w:val="24"/>
        </w:rPr>
        <w:t>Волейбол и баскетбол (юноши)</w:t>
      </w:r>
    </w:p>
    <w:p w:rsidR="009E0694" w:rsidRPr="009E0694" w:rsidRDefault="009E0694" w:rsidP="008D1B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694">
        <w:rPr>
          <w:rFonts w:ascii="Times New Roman" w:hAnsi="Times New Roman" w:cs="Times New Roman"/>
          <w:sz w:val="24"/>
          <w:szCs w:val="24"/>
        </w:rPr>
        <w:t>Часть III. Внеклассная работа. Спортивные секции. Волейбол. Баскетбол.</w:t>
      </w:r>
    </w:p>
    <w:p w:rsidR="009E0694" w:rsidRPr="009E0694" w:rsidRDefault="009E0694" w:rsidP="008D1B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694">
        <w:rPr>
          <w:rFonts w:ascii="Times New Roman" w:hAnsi="Times New Roman" w:cs="Times New Roman"/>
          <w:sz w:val="24"/>
          <w:szCs w:val="24"/>
        </w:rPr>
        <w:t>(Авторы программы: доктор педагогических наук В.И.Лях и кандидат педагогических наук А.А. Зданевич). Программа допущена Министерством образования Российской Федерации, 2008г.</w:t>
      </w:r>
    </w:p>
    <w:p w:rsidR="009E0694" w:rsidRPr="009E0694" w:rsidRDefault="009E0694" w:rsidP="008D1B13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694">
        <w:rPr>
          <w:rFonts w:ascii="Times New Roman" w:hAnsi="Times New Roman" w:cs="Times New Roman"/>
          <w:i/>
          <w:sz w:val="24"/>
          <w:szCs w:val="24"/>
        </w:rPr>
        <w:t xml:space="preserve">Материально-технические условия: </w:t>
      </w:r>
    </w:p>
    <w:p w:rsidR="009E0694" w:rsidRPr="009E0694" w:rsidRDefault="009E0694" w:rsidP="008D1B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694">
        <w:rPr>
          <w:rFonts w:ascii="Times New Roman" w:hAnsi="Times New Roman" w:cs="Times New Roman"/>
          <w:sz w:val="24"/>
          <w:szCs w:val="24"/>
        </w:rPr>
        <w:lastRenderedPageBreak/>
        <w:t>- обеспечение учебно-наглядными пособиями по волейболу и баскетболу, пополнение материальной базы  волейбольными и баскетбольными мячами, сеткой и др. инвентарём.</w:t>
      </w:r>
    </w:p>
    <w:p w:rsidR="009E0694" w:rsidRPr="009E0694" w:rsidRDefault="009E0694" w:rsidP="008D1B13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694">
        <w:rPr>
          <w:rFonts w:ascii="Times New Roman" w:hAnsi="Times New Roman" w:cs="Times New Roman"/>
          <w:i/>
          <w:sz w:val="24"/>
          <w:szCs w:val="24"/>
        </w:rPr>
        <w:t xml:space="preserve"> Педагогические условия:</w:t>
      </w:r>
    </w:p>
    <w:p w:rsidR="009E0694" w:rsidRPr="009E0694" w:rsidRDefault="009E0694" w:rsidP="008D1B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694">
        <w:rPr>
          <w:rFonts w:ascii="Times New Roman" w:hAnsi="Times New Roman" w:cs="Times New Roman"/>
          <w:sz w:val="24"/>
          <w:szCs w:val="24"/>
        </w:rPr>
        <w:t xml:space="preserve">-учёт индивидуальных и возрастных особенностей подростков в использовании форм, средств и способов реализации программы секции спортивных </w:t>
      </w:r>
      <w:proofErr w:type="gramStart"/>
      <w:r w:rsidRPr="009E0694">
        <w:rPr>
          <w:rFonts w:ascii="Times New Roman" w:hAnsi="Times New Roman" w:cs="Times New Roman"/>
          <w:sz w:val="24"/>
          <w:szCs w:val="24"/>
        </w:rPr>
        <w:t>игр ;</w:t>
      </w:r>
      <w:proofErr w:type="gramEnd"/>
    </w:p>
    <w:p w:rsidR="009E0694" w:rsidRPr="009E0694" w:rsidRDefault="009E0694" w:rsidP="009E06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694">
        <w:rPr>
          <w:rFonts w:ascii="Times New Roman" w:hAnsi="Times New Roman" w:cs="Times New Roman"/>
          <w:sz w:val="24"/>
          <w:szCs w:val="24"/>
        </w:rPr>
        <w:t>-соблюдение единства педагогических требований во взаимоотношениях с подростками;</w:t>
      </w:r>
    </w:p>
    <w:p w:rsidR="009E0694" w:rsidRPr="009E0694" w:rsidRDefault="009E0694" w:rsidP="009E06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694">
        <w:rPr>
          <w:rFonts w:ascii="Times New Roman" w:hAnsi="Times New Roman" w:cs="Times New Roman"/>
          <w:sz w:val="24"/>
          <w:szCs w:val="24"/>
        </w:rPr>
        <w:t>-создание условий для развития личности подростка и его способностей.</w:t>
      </w:r>
    </w:p>
    <w:p w:rsidR="009E0694" w:rsidRPr="009E0694" w:rsidRDefault="009E0694" w:rsidP="009E06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694">
        <w:rPr>
          <w:rFonts w:ascii="Times New Roman" w:hAnsi="Times New Roman" w:cs="Times New Roman"/>
          <w:sz w:val="24"/>
          <w:szCs w:val="24"/>
        </w:rPr>
        <w:t>Методические условия:</w:t>
      </w:r>
    </w:p>
    <w:p w:rsidR="009E0694" w:rsidRPr="009E0694" w:rsidRDefault="009E0694" w:rsidP="009E06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694">
        <w:rPr>
          <w:rFonts w:ascii="Times New Roman" w:hAnsi="Times New Roman" w:cs="Times New Roman"/>
          <w:sz w:val="24"/>
          <w:szCs w:val="24"/>
        </w:rPr>
        <w:t>- наличие необходимой документации:</w:t>
      </w:r>
    </w:p>
    <w:p w:rsidR="009E0694" w:rsidRPr="009E0694" w:rsidRDefault="009E0694" w:rsidP="009E06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694">
        <w:rPr>
          <w:rFonts w:ascii="Times New Roman" w:hAnsi="Times New Roman" w:cs="Times New Roman"/>
          <w:sz w:val="24"/>
          <w:szCs w:val="24"/>
        </w:rPr>
        <w:t>- программы деятельности спортивной секции;</w:t>
      </w:r>
    </w:p>
    <w:p w:rsidR="009E0694" w:rsidRPr="009E0694" w:rsidRDefault="009E0694" w:rsidP="009E06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694">
        <w:rPr>
          <w:rFonts w:ascii="Times New Roman" w:hAnsi="Times New Roman" w:cs="Times New Roman"/>
          <w:sz w:val="24"/>
          <w:szCs w:val="24"/>
        </w:rPr>
        <w:t>- тематического планирования секции спортивных игр.</w:t>
      </w:r>
    </w:p>
    <w:p w:rsidR="009E0694" w:rsidRPr="00BA21AD" w:rsidRDefault="009E0694" w:rsidP="009E06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1AD">
        <w:rPr>
          <w:rFonts w:ascii="Times New Roman" w:hAnsi="Times New Roman" w:cs="Times New Roman"/>
          <w:sz w:val="24"/>
          <w:szCs w:val="24"/>
        </w:rPr>
        <w:t>Программа предусматривает проведение теоретических и практических занятий, сдачу занимающимися контрольных нормативов, участие в соревнованиях.</w:t>
      </w:r>
    </w:p>
    <w:p w:rsidR="009E0694" w:rsidRPr="00BA21AD" w:rsidRDefault="009E0694" w:rsidP="009E06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694" w:rsidRPr="00BA21AD" w:rsidRDefault="009E0694" w:rsidP="009E06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1AD">
        <w:rPr>
          <w:rFonts w:ascii="Times New Roman" w:hAnsi="Times New Roman" w:cs="Times New Roman"/>
          <w:sz w:val="24"/>
          <w:szCs w:val="24"/>
        </w:rPr>
        <w:t xml:space="preserve">                         Для проведения занятий в кружке  имеется следующее оборудование и инвентарь:</w:t>
      </w:r>
    </w:p>
    <w:p w:rsidR="009E0694" w:rsidRPr="00BA21AD" w:rsidRDefault="009E0694" w:rsidP="009E06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694" w:rsidRPr="00BA21AD" w:rsidRDefault="009E0694" w:rsidP="009E06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1AD">
        <w:rPr>
          <w:rFonts w:ascii="Times New Roman" w:hAnsi="Times New Roman" w:cs="Times New Roman"/>
          <w:sz w:val="24"/>
          <w:szCs w:val="24"/>
        </w:rPr>
        <w:t>1. Сетка волейбольная                              - 3 .</w:t>
      </w:r>
    </w:p>
    <w:p w:rsidR="009E0694" w:rsidRPr="00BA21AD" w:rsidRDefault="009E0694" w:rsidP="009E06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1AD">
        <w:rPr>
          <w:rFonts w:ascii="Times New Roman" w:hAnsi="Times New Roman" w:cs="Times New Roman"/>
          <w:sz w:val="24"/>
          <w:szCs w:val="24"/>
        </w:rPr>
        <w:t>2. Стойки волейбольные                          - 2 .</w:t>
      </w:r>
    </w:p>
    <w:p w:rsidR="009E0694" w:rsidRPr="00BA21AD" w:rsidRDefault="009E0694" w:rsidP="009E06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1AD">
        <w:rPr>
          <w:rFonts w:ascii="Times New Roman" w:hAnsi="Times New Roman" w:cs="Times New Roman"/>
          <w:sz w:val="24"/>
          <w:szCs w:val="24"/>
        </w:rPr>
        <w:t>3. Гимнастическая стенка                        - 7 .</w:t>
      </w:r>
    </w:p>
    <w:p w:rsidR="009E0694" w:rsidRPr="00BA21AD" w:rsidRDefault="009E0694" w:rsidP="009E06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1AD">
        <w:rPr>
          <w:rFonts w:ascii="Times New Roman" w:hAnsi="Times New Roman" w:cs="Times New Roman"/>
          <w:sz w:val="24"/>
          <w:szCs w:val="24"/>
        </w:rPr>
        <w:t>4. Гимнастические скамейки                 -  4</w:t>
      </w:r>
    </w:p>
    <w:p w:rsidR="009E0694" w:rsidRPr="00BA21AD" w:rsidRDefault="009E0694" w:rsidP="009E06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1AD">
        <w:rPr>
          <w:rFonts w:ascii="Times New Roman" w:hAnsi="Times New Roman" w:cs="Times New Roman"/>
          <w:sz w:val="24"/>
          <w:szCs w:val="24"/>
        </w:rPr>
        <w:t>5. Гимнастические маты                           - 5</w:t>
      </w:r>
    </w:p>
    <w:p w:rsidR="009E0694" w:rsidRPr="00BA21AD" w:rsidRDefault="009E0694" w:rsidP="009E06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1AD">
        <w:rPr>
          <w:rFonts w:ascii="Times New Roman" w:hAnsi="Times New Roman" w:cs="Times New Roman"/>
          <w:sz w:val="24"/>
          <w:szCs w:val="24"/>
        </w:rPr>
        <w:t xml:space="preserve">6. Скакалки                                                  </w:t>
      </w:r>
    </w:p>
    <w:p w:rsidR="009E0694" w:rsidRPr="00BA21AD" w:rsidRDefault="009E0694" w:rsidP="009E06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1AD">
        <w:rPr>
          <w:rFonts w:ascii="Times New Roman" w:hAnsi="Times New Roman" w:cs="Times New Roman"/>
          <w:sz w:val="24"/>
          <w:szCs w:val="24"/>
        </w:rPr>
        <w:t>7. Мячи набивные                                      -  5 .</w:t>
      </w:r>
    </w:p>
    <w:p w:rsidR="009E0694" w:rsidRPr="00BA21AD" w:rsidRDefault="009E0694" w:rsidP="009E06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1AD">
        <w:rPr>
          <w:rFonts w:ascii="Times New Roman" w:hAnsi="Times New Roman" w:cs="Times New Roman"/>
          <w:sz w:val="24"/>
          <w:szCs w:val="24"/>
        </w:rPr>
        <w:t>8. Мячи волейбольные                              -  5 .</w:t>
      </w:r>
    </w:p>
    <w:p w:rsidR="009E0694" w:rsidRPr="00BA21AD" w:rsidRDefault="009E0694" w:rsidP="009E06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1AD">
        <w:rPr>
          <w:rFonts w:ascii="Times New Roman" w:hAnsi="Times New Roman" w:cs="Times New Roman"/>
          <w:sz w:val="24"/>
          <w:szCs w:val="24"/>
        </w:rPr>
        <w:t>9.Мячи баскетбольные                             -  5</w:t>
      </w:r>
    </w:p>
    <w:p w:rsidR="009E0694" w:rsidRPr="00BA21AD" w:rsidRDefault="009E0694" w:rsidP="009E06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1AD" w:rsidRDefault="002B55EE" w:rsidP="002B55E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55EE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2B55EE" w:rsidRPr="002B55EE" w:rsidRDefault="00755DBE" w:rsidP="002B55EE">
      <w:pPr>
        <w:spacing w:line="345" w:lineRule="atLeast"/>
        <w:jc w:val="lef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Л</w:t>
      </w:r>
      <w:r w:rsidR="002B55EE" w:rsidRPr="002B55EE">
        <w:rPr>
          <w:rFonts w:ascii="inherit" w:eastAsia="Times New Roman" w:hAnsi="inherit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итература для учителя:</w:t>
      </w:r>
    </w:p>
    <w:p w:rsidR="002B55EE" w:rsidRPr="002B55EE" w:rsidRDefault="002B55EE" w:rsidP="002B55EE">
      <w:pPr>
        <w:numPr>
          <w:ilvl w:val="0"/>
          <w:numId w:val="1"/>
        </w:numPr>
        <w:spacing w:line="345" w:lineRule="atLeast"/>
        <w:ind w:left="360"/>
        <w:jc w:val="left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2B55EE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Баландин, Г. А. Урок физкультуры в современной школе / Г. А. Баландин, Н. Н. Назарова, Т. Н. Казакова. — М.: Советский спорт, 200</w:t>
      </w:r>
      <w:r w:rsidR="00755DBE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6</w:t>
      </w:r>
      <w:r w:rsidRPr="002B55EE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.</w:t>
      </w:r>
    </w:p>
    <w:p w:rsidR="002B55EE" w:rsidRPr="002B55EE" w:rsidRDefault="002B55EE" w:rsidP="002B55EE">
      <w:pPr>
        <w:numPr>
          <w:ilvl w:val="0"/>
          <w:numId w:val="1"/>
        </w:numPr>
        <w:spacing w:line="345" w:lineRule="atLeast"/>
        <w:ind w:left="360"/>
        <w:jc w:val="left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2B55EE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Ковалько, В. И. Индивидуальная тренировка / В. И. Ковалько. — М.: Советский спорт, 1960.</w:t>
      </w:r>
    </w:p>
    <w:p w:rsidR="002B55EE" w:rsidRPr="002B55EE" w:rsidRDefault="002B55EE" w:rsidP="002B55EE">
      <w:pPr>
        <w:numPr>
          <w:ilvl w:val="0"/>
          <w:numId w:val="1"/>
        </w:numPr>
        <w:spacing w:line="345" w:lineRule="atLeast"/>
        <w:ind w:left="360"/>
        <w:jc w:val="left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2B55EE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Коузи, Б. Баскетбол. Концепции и анализ / Б. Коузи, Ф. Пау</w:t>
      </w:r>
      <w:r w:rsidRPr="002B55EE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softHyphen/>
        <w:t>эр. — М.: ФиС, 1975.</w:t>
      </w:r>
    </w:p>
    <w:p w:rsidR="002B55EE" w:rsidRPr="002B55EE" w:rsidRDefault="002B55EE" w:rsidP="002B55EE">
      <w:pPr>
        <w:numPr>
          <w:ilvl w:val="0"/>
          <w:numId w:val="1"/>
        </w:numPr>
        <w:spacing w:line="345" w:lineRule="atLeast"/>
        <w:ind w:left="360"/>
        <w:jc w:val="left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2B55EE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Кузнецов, В. С. Упражнения и игры с мячами / В. С. Кузне</w:t>
      </w:r>
      <w:r w:rsidRPr="002B55EE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softHyphen/>
        <w:t>цов, Г. А. Колодницкий. — М.: Изд-во НЦ ЭНАС, 2002.</w:t>
      </w:r>
    </w:p>
    <w:p w:rsidR="002B55EE" w:rsidRPr="002B55EE" w:rsidRDefault="002B55EE" w:rsidP="002B55EE">
      <w:pPr>
        <w:spacing w:line="345" w:lineRule="atLeast"/>
        <w:jc w:val="lef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5EE">
        <w:rPr>
          <w:rFonts w:ascii="inherit" w:eastAsia="Times New Roman" w:hAnsi="inherit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Литература для учащихся:</w:t>
      </w:r>
    </w:p>
    <w:p w:rsidR="002B55EE" w:rsidRPr="002B55EE" w:rsidRDefault="002B55EE" w:rsidP="002B55EE">
      <w:pPr>
        <w:numPr>
          <w:ilvl w:val="0"/>
          <w:numId w:val="2"/>
        </w:numPr>
        <w:spacing w:line="345" w:lineRule="atLeast"/>
        <w:ind w:left="360"/>
        <w:jc w:val="left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2B55EE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Литвинов, Е. Н. Физкультура! Физкультура! / Е. Н. Литви</w:t>
      </w:r>
      <w:r w:rsidRPr="002B55EE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softHyphen/>
        <w:t>нов, Г. И. Погадаев. — М.: Просвещение. 1999.</w:t>
      </w:r>
    </w:p>
    <w:p w:rsidR="002B55EE" w:rsidRPr="002B55EE" w:rsidRDefault="002B55EE" w:rsidP="002B55EE">
      <w:pPr>
        <w:numPr>
          <w:ilvl w:val="0"/>
          <w:numId w:val="2"/>
        </w:numPr>
        <w:spacing w:line="345" w:lineRule="atLeast"/>
        <w:ind w:left="360"/>
        <w:jc w:val="left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2B55EE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Мейксон, Г. Б. Физическая культура для 5-7 классов / Г. Б. Мейксон, Л. Е. Любомирский, Л. Б. Кофман, В. И. Лях. — М.: Просвещение, 1998.</w:t>
      </w:r>
    </w:p>
    <w:p w:rsidR="002B55EE" w:rsidRPr="002B55EE" w:rsidRDefault="002B55EE" w:rsidP="002B55E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B55EE" w:rsidRPr="002B55EE" w:rsidSect="005C2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F11B6"/>
    <w:multiLevelType w:val="multilevel"/>
    <w:tmpl w:val="43465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0A7BAF"/>
    <w:multiLevelType w:val="multilevel"/>
    <w:tmpl w:val="73EC9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21AD"/>
    <w:rsid w:val="00136D3C"/>
    <w:rsid w:val="00184748"/>
    <w:rsid w:val="00185E04"/>
    <w:rsid w:val="001F1C7C"/>
    <w:rsid w:val="00295C43"/>
    <w:rsid w:val="002B55EE"/>
    <w:rsid w:val="0031301C"/>
    <w:rsid w:val="003554B7"/>
    <w:rsid w:val="00363ED0"/>
    <w:rsid w:val="003667C2"/>
    <w:rsid w:val="00554BC9"/>
    <w:rsid w:val="00562F3D"/>
    <w:rsid w:val="005C2197"/>
    <w:rsid w:val="005F73E5"/>
    <w:rsid w:val="006A33EE"/>
    <w:rsid w:val="006B1A41"/>
    <w:rsid w:val="006C2FBD"/>
    <w:rsid w:val="006D5CE6"/>
    <w:rsid w:val="00755DBE"/>
    <w:rsid w:val="00791FC3"/>
    <w:rsid w:val="0079425D"/>
    <w:rsid w:val="00875E92"/>
    <w:rsid w:val="008D1B13"/>
    <w:rsid w:val="009A1485"/>
    <w:rsid w:val="009E0694"/>
    <w:rsid w:val="00A65497"/>
    <w:rsid w:val="00B1094E"/>
    <w:rsid w:val="00BA21AD"/>
    <w:rsid w:val="00BB73DE"/>
    <w:rsid w:val="00C446FF"/>
    <w:rsid w:val="00DB7786"/>
    <w:rsid w:val="00E4031B"/>
    <w:rsid w:val="00E6311C"/>
    <w:rsid w:val="00F9732A"/>
    <w:rsid w:val="00FB3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84B49A-9D97-46DA-B2F1-53C7DE3E3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1A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">
    <w:name w:val="Body Text Indent 3"/>
    <w:basedOn w:val="a"/>
    <w:link w:val="30"/>
    <w:semiHidden/>
    <w:unhideWhenUsed/>
    <w:rsid w:val="009E0694"/>
    <w:pPr>
      <w:ind w:firstLine="54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9E06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33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33E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6311C"/>
    <w:pPr>
      <w:spacing w:after="200" w:line="276" w:lineRule="auto"/>
      <w:ind w:left="720"/>
      <w:contextualSpacing/>
      <w:jc w:val="left"/>
    </w:pPr>
    <w:rPr>
      <w:rFonts w:eastAsiaTheme="minorEastAsia"/>
      <w:lang w:eastAsia="ru-RU"/>
    </w:rPr>
  </w:style>
  <w:style w:type="character" w:customStyle="1" w:styleId="a7">
    <w:name w:val="Основной текст_"/>
    <w:link w:val="1"/>
    <w:uiPriority w:val="99"/>
    <w:locked/>
    <w:rsid w:val="00E6311C"/>
    <w:rPr>
      <w:shd w:val="clear" w:color="auto" w:fill="FFFFFF"/>
    </w:rPr>
  </w:style>
  <w:style w:type="paragraph" w:customStyle="1" w:styleId="1">
    <w:name w:val="Основной текст1"/>
    <w:basedOn w:val="a"/>
    <w:link w:val="a7"/>
    <w:uiPriority w:val="99"/>
    <w:rsid w:val="00E6311C"/>
    <w:pPr>
      <w:shd w:val="clear" w:color="auto" w:fill="FFFFFF"/>
      <w:spacing w:after="1380" w:line="216" w:lineRule="exact"/>
      <w:ind w:hanging="500"/>
    </w:pPr>
  </w:style>
  <w:style w:type="character" w:customStyle="1" w:styleId="2">
    <w:name w:val="Основной текст (2)_"/>
    <w:link w:val="20"/>
    <w:uiPriority w:val="99"/>
    <w:locked/>
    <w:rsid w:val="00E6311C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6311C"/>
    <w:pPr>
      <w:shd w:val="clear" w:color="auto" w:fill="FFFFFF"/>
      <w:spacing w:before="1380" w:after="3840" w:line="216" w:lineRule="exact"/>
    </w:pPr>
  </w:style>
  <w:style w:type="character" w:customStyle="1" w:styleId="c8">
    <w:name w:val="c8"/>
    <w:uiPriority w:val="99"/>
    <w:rsid w:val="00E6311C"/>
  </w:style>
  <w:style w:type="character" w:customStyle="1" w:styleId="font28">
    <w:name w:val="font28"/>
    <w:uiPriority w:val="99"/>
    <w:rsid w:val="00E6311C"/>
  </w:style>
  <w:style w:type="paragraph" w:styleId="a8">
    <w:name w:val="No Spacing"/>
    <w:uiPriority w:val="1"/>
    <w:qFormat/>
    <w:rsid w:val="00A65497"/>
    <w:pPr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11</Pages>
  <Words>2483</Words>
  <Characters>14154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16604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Информатика-1</dc:creator>
  <cp:keywords/>
  <dc:description/>
  <cp:lastModifiedBy>Воробьев Николай</cp:lastModifiedBy>
  <cp:revision>15</cp:revision>
  <cp:lastPrinted>2014-11-16T00:42:00Z</cp:lastPrinted>
  <dcterms:created xsi:type="dcterms:W3CDTF">2014-06-19T05:59:00Z</dcterms:created>
  <dcterms:modified xsi:type="dcterms:W3CDTF">2022-09-16T12:15:00Z</dcterms:modified>
</cp:coreProperties>
</file>